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3C6" w:rsidRPr="00F0573E" w:rsidRDefault="00FE3D70" w:rsidP="00F0573E">
      <w:pPr>
        <w:tabs>
          <w:tab w:val="left" w:pos="-1440"/>
          <w:tab w:val="left" w:pos="-720"/>
        </w:tabs>
        <w:spacing w:line="276" w:lineRule="auto"/>
        <w:jc w:val="both"/>
        <w:rPr>
          <w:rFonts w:ascii="Arial" w:hAnsi="Arial" w:cs="Arial"/>
          <w:spacing w:val="-3"/>
          <w:sz w:val="22"/>
          <w:szCs w:val="22"/>
        </w:rPr>
      </w:pPr>
      <w:bookmarkStart w:id="0" w:name="_GoBack"/>
      <w:bookmarkEnd w:id="0"/>
      <w:r w:rsidRPr="00F0573E">
        <w:rPr>
          <w:rFonts w:ascii="Arial" w:hAnsi="Arial" w:cs="Arial"/>
          <w:spacing w:val="-3"/>
          <w:sz w:val="22"/>
          <w:szCs w:val="22"/>
        </w:rPr>
        <w:t xml:space="preserve">OPENBARING 6 </w:t>
      </w:r>
      <w:r w:rsidR="007D48DA" w:rsidRPr="00F0573E">
        <w:rPr>
          <w:rFonts w:ascii="Arial" w:hAnsi="Arial" w:cs="Arial"/>
          <w:spacing w:val="-3"/>
          <w:sz w:val="22"/>
          <w:szCs w:val="22"/>
        </w:rPr>
        <w:t xml:space="preserve">(tekst: vers </w:t>
      </w:r>
      <w:r w:rsidRPr="00F0573E">
        <w:rPr>
          <w:rFonts w:ascii="Arial" w:hAnsi="Arial" w:cs="Arial"/>
          <w:spacing w:val="-3"/>
          <w:sz w:val="22"/>
          <w:szCs w:val="22"/>
        </w:rPr>
        <w:t xml:space="preserve">16 + 17 </w:t>
      </w:r>
      <w:r w:rsidR="007D48DA" w:rsidRPr="00F0573E">
        <w:rPr>
          <w:rFonts w:ascii="Arial" w:hAnsi="Arial" w:cs="Arial"/>
          <w:spacing w:val="-3"/>
          <w:sz w:val="22"/>
          <w:szCs w:val="22"/>
        </w:rPr>
        <w:t xml:space="preserve">– </w:t>
      </w:r>
      <w:r w:rsidRPr="00F0573E">
        <w:rPr>
          <w:rFonts w:ascii="Arial" w:hAnsi="Arial" w:cs="Arial"/>
          <w:spacing w:val="-3"/>
          <w:sz w:val="22"/>
          <w:szCs w:val="22"/>
        </w:rPr>
        <w:t>de</w:t>
      </w:r>
      <w:r w:rsidR="007D48DA" w:rsidRPr="00F0573E">
        <w:rPr>
          <w:rFonts w:ascii="Arial" w:hAnsi="Arial" w:cs="Arial"/>
          <w:spacing w:val="-3"/>
          <w:sz w:val="22"/>
          <w:szCs w:val="22"/>
        </w:rPr>
        <w:t xml:space="preserve"> </w:t>
      </w:r>
      <w:r w:rsidRPr="00F0573E">
        <w:rPr>
          <w:rFonts w:ascii="Arial" w:hAnsi="Arial" w:cs="Arial"/>
          <w:spacing w:val="-3"/>
          <w:sz w:val="22"/>
          <w:szCs w:val="22"/>
        </w:rPr>
        <w:t xml:space="preserve">grote dag van de toorn </w:t>
      </w:r>
      <w:r w:rsidR="007D48DA" w:rsidRPr="00F0573E">
        <w:rPr>
          <w:rFonts w:ascii="Arial" w:hAnsi="Arial" w:cs="Arial"/>
          <w:spacing w:val="-3"/>
          <w:sz w:val="22"/>
          <w:szCs w:val="22"/>
        </w:rPr>
        <w:t xml:space="preserve">van God en de toorn van het Lam </w:t>
      </w:r>
      <w:r w:rsidRPr="00F0573E">
        <w:rPr>
          <w:rFonts w:ascii="Arial" w:hAnsi="Arial" w:cs="Arial"/>
          <w:spacing w:val="-3"/>
          <w:sz w:val="22"/>
          <w:szCs w:val="22"/>
        </w:rPr>
        <w:t>– preek n.a.v. het tweede gebod in de s</w:t>
      </w:r>
      <w:r w:rsidR="007D48DA" w:rsidRPr="00F0573E">
        <w:rPr>
          <w:rFonts w:ascii="Arial" w:hAnsi="Arial" w:cs="Arial"/>
          <w:spacing w:val="-3"/>
          <w:sz w:val="22"/>
          <w:szCs w:val="22"/>
        </w:rPr>
        <w:t>erie ‘Tot 10 tellen in geloof’)</w:t>
      </w:r>
    </w:p>
    <w:p w:rsidR="001843C6" w:rsidRPr="00F0573E" w:rsidRDefault="001843C6" w:rsidP="00F0573E">
      <w:pPr>
        <w:tabs>
          <w:tab w:val="left" w:pos="-1440"/>
          <w:tab w:val="left" w:pos="-720"/>
        </w:tabs>
        <w:spacing w:line="276" w:lineRule="auto"/>
        <w:jc w:val="both"/>
        <w:rPr>
          <w:rFonts w:ascii="Arial" w:hAnsi="Arial" w:cs="Arial"/>
          <w:spacing w:val="-3"/>
          <w:sz w:val="22"/>
          <w:szCs w:val="22"/>
        </w:rPr>
      </w:pPr>
    </w:p>
    <w:p w:rsidR="001843C6" w:rsidRPr="00F0573E" w:rsidRDefault="001843C6"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 xml:space="preserve">Gemeente van onze </w:t>
      </w:r>
      <w:proofErr w:type="spellStart"/>
      <w:r w:rsidRPr="00F0573E">
        <w:rPr>
          <w:rFonts w:ascii="Arial" w:hAnsi="Arial" w:cs="Arial"/>
          <w:spacing w:val="-3"/>
          <w:sz w:val="22"/>
          <w:szCs w:val="22"/>
        </w:rPr>
        <w:t>Here</w:t>
      </w:r>
      <w:proofErr w:type="spellEnd"/>
      <w:r w:rsidRPr="00F0573E">
        <w:rPr>
          <w:rFonts w:ascii="Arial" w:hAnsi="Arial" w:cs="Arial"/>
          <w:spacing w:val="-3"/>
          <w:sz w:val="22"/>
          <w:szCs w:val="22"/>
        </w:rPr>
        <w:t xml:space="preserve"> Jezus Chris</w:t>
      </w:r>
      <w:r w:rsidRPr="00F0573E">
        <w:rPr>
          <w:rFonts w:ascii="Arial" w:hAnsi="Arial" w:cs="Arial"/>
          <w:spacing w:val="-3"/>
          <w:sz w:val="22"/>
          <w:szCs w:val="22"/>
        </w:rPr>
        <w:softHyphen/>
        <w:t>tus,</w:t>
      </w:r>
    </w:p>
    <w:p w:rsidR="00C4267C" w:rsidRPr="00F0573E" w:rsidRDefault="00C4267C" w:rsidP="00F0573E">
      <w:pPr>
        <w:tabs>
          <w:tab w:val="left" w:pos="-1440"/>
          <w:tab w:val="left" w:pos="-720"/>
        </w:tabs>
        <w:spacing w:line="276" w:lineRule="auto"/>
        <w:jc w:val="both"/>
        <w:rPr>
          <w:rFonts w:ascii="Arial" w:hAnsi="Arial" w:cs="Arial"/>
          <w:b/>
          <w:color w:val="FF0000"/>
          <w:spacing w:val="-3"/>
          <w:sz w:val="22"/>
          <w:szCs w:val="22"/>
        </w:rPr>
      </w:pPr>
    </w:p>
    <w:p w:rsidR="00FE3D70" w:rsidRPr="00F0573E" w:rsidRDefault="00765AD2"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b/>
          <w:color w:val="FF0000"/>
          <w:spacing w:val="-3"/>
          <w:sz w:val="22"/>
          <w:szCs w:val="22"/>
        </w:rPr>
        <w:t xml:space="preserve">SHEET 1 </w:t>
      </w:r>
      <w:r w:rsidR="00FE3D70" w:rsidRPr="00F0573E">
        <w:rPr>
          <w:rFonts w:ascii="Arial" w:hAnsi="Arial" w:cs="Arial"/>
          <w:spacing w:val="-3"/>
          <w:sz w:val="22"/>
          <w:szCs w:val="22"/>
        </w:rPr>
        <w:t xml:space="preserve">Je hebt mensen met een kort lontje. En je hebt mensen die ergens terecht heel erg boos om zijn. Ik zal niet vragen, wie hier een kort lontje heeft. Maar wat ik wel wil vragen is: </w:t>
      </w:r>
    </w:p>
    <w:p w:rsidR="00FE3D70" w:rsidRPr="00F0573E" w:rsidRDefault="00FE3D70"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Wanneer was je voor het laatst woedend? Echt diep verontwaardigd? En, ook niet onbelan</w:t>
      </w:r>
      <w:r w:rsidRPr="00F0573E">
        <w:rPr>
          <w:rFonts w:ascii="Arial" w:hAnsi="Arial" w:cs="Arial"/>
          <w:spacing w:val="-3"/>
          <w:sz w:val="22"/>
          <w:szCs w:val="22"/>
        </w:rPr>
        <w:t>g</w:t>
      </w:r>
      <w:r w:rsidRPr="00F0573E">
        <w:rPr>
          <w:rFonts w:ascii="Arial" w:hAnsi="Arial" w:cs="Arial"/>
          <w:spacing w:val="-3"/>
          <w:sz w:val="22"/>
          <w:szCs w:val="22"/>
        </w:rPr>
        <w:t>rijk natuurlijk: was je terecht zo boos?</w:t>
      </w:r>
    </w:p>
    <w:p w:rsidR="00FE3D70" w:rsidRPr="00F0573E" w:rsidRDefault="00FE3D70"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 xml:space="preserve"> </w:t>
      </w:r>
    </w:p>
    <w:p w:rsidR="00F57F6F" w:rsidRPr="00F0573E" w:rsidRDefault="00FE3D70"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 xml:space="preserve">Boosheid en woede is </w:t>
      </w:r>
      <w:r w:rsidR="00636B87" w:rsidRPr="00F0573E">
        <w:rPr>
          <w:rFonts w:ascii="Arial" w:hAnsi="Arial" w:cs="Arial"/>
          <w:spacing w:val="-3"/>
          <w:sz w:val="22"/>
          <w:szCs w:val="22"/>
        </w:rPr>
        <w:t xml:space="preserve">een </w:t>
      </w:r>
      <w:r w:rsidRPr="00F0573E">
        <w:rPr>
          <w:rFonts w:ascii="Arial" w:hAnsi="Arial" w:cs="Arial"/>
          <w:spacing w:val="-3"/>
          <w:sz w:val="22"/>
          <w:szCs w:val="22"/>
        </w:rPr>
        <w:t xml:space="preserve">echt menselijke emotie. Dieren kennen geen boosheid en woede. Toch vinden we het meestal geen goede eigenschap. </w:t>
      </w:r>
      <w:r w:rsidR="00F57F6F" w:rsidRPr="00F0573E">
        <w:rPr>
          <w:rFonts w:ascii="Arial" w:hAnsi="Arial" w:cs="Arial"/>
          <w:spacing w:val="-3"/>
          <w:sz w:val="22"/>
          <w:szCs w:val="22"/>
        </w:rPr>
        <w:t>We denken al snel aan driftbuien en mensen die in dolle woede een machinegeweer leegschieten op een schoolplein of hun ex met kinderen ombrengen uit boosheid over de scheiding.</w:t>
      </w:r>
    </w:p>
    <w:p w:rsidR="00F57F6F" w:rsidRPr="00F0573E" w:rsidRDefault="00F57F6F"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Toch kennen we ook de uitdrukking dat iemand ‘heilig verontwaardigd’ is. En ergens vind jij het toch ook wel logisch, dat iemand terecht ergens heel erg boos om kan zijn.</w:t>
      </w:r>
    </w:p>
    <w:p w:rsidR="00FE3D70" w:rsidRPr="00F0573E" w:rsidRDefault="00F57F6F"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Boosheid en verontwaardiging zijn twee emoties die bij je kunnen opkomen als er iets goed fout gaat. Als er iets verschrikkelijk oneerlijks gebeurd is. Als iemand grof onrecht ervaart.</w:t>
      </w:r>
    </w:p>
    <w:p w:rsidR="00F57F6F" w:rsidRPr="00F0573E" w:rsidRDefault="00F57F6F" w:rsidP="00F0573E">
      <w:pPr>
        <w:tabs>
          <w:tab w:val="left" w:pos="-1440"/>
          <w:tab w:val="left" w:pos="-720"/>
        </w:tabs>
        <w:spacing w:line="276" w:lineRule="auto"/>
        <w:jc w:val="both"/>
        <w:rPr>
          <w:rFonts w:ascii="Arial" w:hAnsi="Arial" w:cs="Arial"/>
          <w:spacing w:val="-3"/>
          <w:sz w:val="22"/>
          <w:szCs w:val="22"/>
        </w:rPr>
      </w:pPr>
    </w:p>
    <w:p w:rsidR="00F57F6F" w:rsidRPr="00F0573E" w:rsidRDefault="00F57F6F"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spacing w:val="-3"/>
          <w:sz w:val="22"/>
          <w:szCs w:val="22"/>
        </w:rPr>
        <w:t xml:space="preserve">Weet je … al onze emoties horen bij het beeld van God. Wij mensen zijn naar Gods beeld gemaakt. We lijken op Hem. Niet uiterlijk, maar vanuit ons karakter. En dus is ‘boosheid’ ook één van Gods </w:t>
      </w:r>
      <w:proofErr w:type="spellStart"/>
      <w:r w:rsidRPr="00F0573E">
        <w:rPr>
          <w:rFonts w:ascii="Arial" w:hAnsi="Arial" w:cs="Arial"/>
          <w:spacing w:val="-3"/>
          <w:sz w:val="22"/>
          <w:szCs w:val="22"/>
        </w:rPr>
        <w:t>karakatereigenschappen</w:t>
      </w:r>
      <w:proofErr w:type="spellEnd"/>
      <w:r w:rsidRPr="00F0573E">
        <w:rPr>
          <w:rFonts w:ascii="Arial" w:hAnsi="Arial" w:cs="Arial"/>
          <w:spacing w:val="-3"/>
          <w:sz w:val="22"/>
          <w:szCs w:val="22"/>
        </w:rPr>
        <w:t>.</w:t>
      </w:r>
      <w:r w:rsidR="0020736E" w:rsidRPr="00F0573E">
        <w:rPr>
          <w:rFonts w:ascii="Arial" w:hAnsi="Arial" w:cs="Arial"/>
          <w:spacing w:val="-3"/>
          <w:sz w:val="22"/>
          <w:szCs w:val="22"/>
        </w:rPr>
        <w:t xml:space="preserve"> De Bijbelvertaling gebruikt daar het woord ‘toorn’ voor. God die boos is. De toorn van God. Daar wil ik met jullie wat verder over nadenken.</w:t>
      </w:r>
    </w:p>
    <w:p w:rsidR="00623B4F" w:rsidRPr="00F0573E" w:rsidRDefault="0020736E"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b/>
          <w:color w:val="FF0000"/>
          <w:spacing w:val="-3"/>
          <w:sz w:val="22"/>
          <w:szCs w:val="22"/>
        </w:rPr>
        <w:t>SHEET 2</w:t>
      </w:r>
      <w:r w:rsidRPr="00F0573E">
        <w:rPr>
          <w:rFonts w:ascii="Arial" w:hAnsi="Arial" w:cs="Arial"/>
          <w:b/>
          <w:spacing w:val="-3"/>
          <w:sz w:val="22"/>
          <w:szCs w:val="22"/>
        </w:rPr>
        <w:t xml:space="preserve"> </w:t>
      </w:r>
      <w:r w:rsidR="00F57F6F" w:rsidRPr="00F0573E">
        <w:rPr>
          <w:rFonts w:ascii="Arial" w:hAnsi="Arial" w:cs="Arial"/>
          <w:spacing w:val="-3"/>
          <w:sz w:val="22"/>
          <w:szCs w:val="22"/>
        </w:rPr>
        <w:t>Dat doe ik weer in het kader van ‘</w:t>
      </w:r>
      <w:r w:rsidRPr="00F0573E">
        <w:rPr>
          <w:rFonts w:ascii="Arial" w:hAnsi="Arial" w:cs="Arial"/>
          <w:spacing w:val="-3"/>
          <w:sz w:val="22"/>
          <w:szCs w:val="22"/>
        </w:rPr>
        <w:t>Tot 10 tellen in geloof’ – samen stappen zetten als volgeling van Jezus. Zo’n preek over Gods toorn past goed bij het Tweede Gebod. Het gaat over de vraag: welk beeld heb jij van God? Hou jij er jouw eigen denkbeeld op na als het over God gaat? Of wil je luisteren naar wat God in de Bijbel over Zichzelf vertelt?</w:t>
      </w:r>
      <w:r w:rsidR="00701123" w:rsidRPr="00F0573E">
        <w:rPr>
          <w:rFonts w:ascii="Arial" w:hAnsi="Arial" w:cs="Arial"/>
          <w:spacing w:val="-3"/>
          <w:sz w:val="22"/>
          <w:szCs w:val="22"/>
        </w:rPr>
        <w:t xml:space="preserve"> Ook als Hij vertelt, dat Hij verschrikkelijk boos kan zijn? Dat</w:t>
      </w:r>
      <w:r w:rsidRPr="00F0573E">
        <w:rPr>
          <w:rFonts w:ascii="Arial" w:hAnsi="Arial" w:cs="Arial"/>
          <w:spacing w:val="-3"/>
          <w:sz w:val="22"/>
          <w:szCs w:val="22"/>
        </w:rPr>
        <w:t xml:space="preserve"> laatste </w:t>
      </w:r>
      <w:r w:rsidR="00701123" w:rsidRPr="00F0573E">
        <w:rPr>
          <w:rFonts w:ascii="Arial" w:hAnsi="Arial" w:cs="Arial"/>
          <w:spacing w:val="-3"/>
          <w:sz w:val="22"/>
          <w:szCs w:val="22"/>
        </w:rPr>
        <w:t xml:space="preserve">wil </w:t>
      </w:r>
      <w:r w:rsidRPr="00F0573E">
        <w:rPr>
          <w:rFonts w:ascii="Arial" w:hAnsi="Arial" w:cs="Arial"/>
          <w:spacing w:val="-3"/>
          <w:sz w:val="22"/>
          <w:szCs w:val="22"/>
        </w:rPr>
        <w:t xml:space="preserve">een echte christen. Want wat </w:t>
      </w:r>
      <w:r w:rsidR="00837929" w:rsidRPr="00F0573E">
        <w:rPr>
          <w:rFonts w:ascii="Arial" w:hAnsi="Arial" w:cs="Arial"/>
          <w:spacing w:val="-3"/>
          <w:sz w:val="22"/>
          <w:szCs w:val="22"/>
        </w:rPr>
        <w:t>was nog maar</w:t>
      </w:r>
      <w:r w:rsidR="00623B4F" w:rsidRPr="00F0573E">
        <w:rPr>
          <w:rFonts w:ascii="Arial" w:hAnsi="Arial" w:cs="Arial"/>
          <w:spacing w:val="-3"/>
          <w:sz w:val="22"/>
          <w:szCs w:val="22"/>
        </w:rPr>
        <w:t xml:space="preserve"> de definitie van een echte christen?</w:t>
      </w:r>
    </w:p>
    <w:p w:rsidR="00623B4F" w:rsidRPr="00F0573E" w:rsidRDefault="00C4267C" w:rsidP="00F0573E">
      <w:pPr>
        <w:tabs>
          <w:tab w:val="left" w:pos="-1440"/>
          <w:tab w:val="left" w:pos="-720"/>
        </w:tabs>
        <w:spacing w:line="276" w:lineRule="auto"/>
        <w:jc w:val="both"/>
        <w:rPr>
          <w:rFonts w:ascii="Arial" w:hAnsi="Arial" w:cs="Arial"/>
          <w:spacing w:val="-3"/>
          <w:sz w:val="22"/>
          <w:szCs w:val="22"/>
        </w:rPr>
      </w:pPr>
      <w:r w:rsidRPr="00F0573E">
        <w:rPr>
          <w:rFonts w:ascii="Arial" w:hAnsi="Arial" w:cs="Arial"/>
          <w:b/>
          <w:color w:val="FF0000"/>
          <w:spacing w:val="-3"/>
          <w:sz w:val="22"/>
          <w:szCs w:val="22"/>
        </w:rPr>
        <w:t xml:space="preserve">SHEET </w:t>
      </w:r>
      <w:r w:rsidR="0020736E" w:rsidRPr="00F0573E">
        <w:rPr>
          <w:rFonts w:ascii="Arial" w:hAnsi="Arial" w:cs="Arial"/>
          <w:b/>
          <w:color w:val="FF0000"/>
          <w:spacing w:val="-3"/>
          <w:sz w:val="22"/>
          <w:szCs w:val="22"/>
        </w:rPr>
        <w:t xml:space="preserve">3 </w:t>
      </w:r>
      <w:r w:rsidR="00623B4F" w:rsidRPr="00F0573E">
        <w:rPr>
          <w:rFonts w:ascii="Arial" w:hAnsi="Arial" w:cs="Arial"/>
          <w:b/>
          <w:spacing w:val="-3"/>
          <w:sz w:val="22"/>
          <w:szCs w:val="22"/>
        </w:rPr>
        <w:t xml:space="preserve">God heb ik lief! Daarom wil ik als kind van God gehoorzaam zijn aan al </w:t>
      </w:r>
      <w:r w:rsidR="00623B4F" w:rsidRPr="00F0573E">
        <w:rPr>
          <w:rFonts w:ascii="Arial" w:hAnsi="Arial" w:cs="Arial"/>
          <w:b/>
          <w:sz w:val="22"/>
          <w:szCs w:val="22"/>
        </w:rPr>
        <w:t>zijn geboden, in alle omstandigheden op Hem vertrouwen en in alle situaties Jezus volgen.</w:t>
      </w:r>
    </w:p>
    <w:p w:rsidR="00701123" w:rsidRPr="00F0573E" w:rsidRDefault="00701123" w:rsidP="00F0573E">
      <w:pPr>
        <w:tabs>
          <w:tab w:val="left" w:pos="-1440"/>
          <w:tab w:val="left" w:pos="-720"/>
        </w:tabs>
        <w:spacing w:line="276" w:lineRule="auto"/>
        <w:jc w:val="both"/>
        <w:rPr>
          <w:rFonts w:ascii="Arial" w:hAnsi="Arial" w:cs="Arial"/>
          <w:b/>
          <w:color w:val="FF0000"/>
          <w:spacing w:val="-3"/>
          <w:sz w:val="22"/>
          <w:szCs w:val="22"/>
        </w:rPr>
      </w:pPr>
    </w:p>
    <w:p w:rsidR="00765AD2" w:rsidRPr="00F0573E" w:rsidRDefault="00C4267C"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pacing w:val="-3"/>
          <w:sz w:val="22"/>
          <w:szCs w:val="22"/>
        </w:rPr>
        <w:t>SHEET 4</w:t>
      </w:r>
      <w:r w:rsidR="00765AD2" w:rsidRPr="00F0573E">
        <w:rPr>
          <w:rFonts w:ascii="Arial" w:hAnsi="Arial" w:cs="Arial"/>
          <w:color w:val="FF0000"/>
          <w:spacing w:val="-3"/>
          <w:sz w:val="22"/>
          <w:szCs w:val="22"/>
        </w:rPr>
        <w:t xml:space="preserve"> </w:t>
      </w:r>
      <w:r w:rsidR="00E07E56" w:rsidRPr="00F0573E">
        <w:rPr>
          <w:rFonts w:ascii="Arial" w:hAnsi="Arial" w:cs="Arial"/>
          <w:spacing w:val="-3"/>
          <w:sz w:val="22"/>
          <w:szCs w:val="22"/>
        </w:rPr>
        <w:t xml:space="preserve">Als er kinderen gedoopt worden in de kerk, lezen we meestal een doopformulier. Vroeger hadden we daar maar één van. Dat was het oude, bekende doopformulier uit het kerkboek. </w:t>
      </w:r>
      <w:r w:rsidR="00765AD2" w:rsidRPr="00F0573E">
        <w:rPr>
          <w:rFonts w:ascii="Arial" w:hAnsi="Arial" w:cs="Arial"/>
          <w:spacing w:val="-3"/>
          <w:sz w:val="22"/>
          <w:szCs w:val="22"/>
        </w:rPr>
        <w:t xml:space="preserve">Weet je hoe die begint? </w:t>
      </w:r>
      <w:r w:rsidR="00765AD2" w:rsidRPr="00F0573E">
        <w:rPr>
          <w:rFonts w:ascii="Arial" w:hAnsi="Arial" w:cs="Arial"/>
          <w:i/>
          <w:spacing w:val="-3"/>
          <w:sz w:val="22"/>
          <w:szCs w:val="22"/>
        </w:rPr>
        <w:t xml:space="preserve">De leer over de doop is als volgt samen te vatten. Ten eerste: wij en onze kinderen zijn in zonde ontvangen en geboren. Daarom rust Gods toorn op ons, zodat wij in het rijk van God niet kunnen komen, of wij moeten opnieuw geboren worden. </w:t>
      </w:r>
      <w:r w:rsidR="00765AD2" w:rsidRPr="00F0573E">
        <w:rPr>
          <w:rFonts w:ascii="Arial" w:hAnsi="Arial" w:cs="Arial"/>
          <w:spacing w:val="-3"/>
          <w:sz w:val="22"/>
          <w:szCs w:val="22"/>
        </w:rPr>
        <w:t xml:space="preserve">In de vernieuwde versie staat het als volgt: </w:t>
      </w:r>
      <w:r w:rsidR="00765AD2" w:rsidRPr="00F0573E">
        <w:rPr>
          <w:rFonts w:ascii="Arial" w:hAnsi="Arial" w:cs="Arial"/>
          <w:i/>
          <w:sz w:val="22"/>
          <w:szCs w:val="22"/>
        </w:rPr>
        <w:t>Je bent al schuldig als je wordt geboren, al zondig sinds je moeder je ontving. Zo kan God je niet accepteren.</w:t>
      </w:r>
      <w:r w:rsidR="00765AD2" w:rsidRPr="00F0573E">
        <w:rPr>
          <w:rFonts w:ascii="Arial" w:hAnsi="Arial" w:cs="Arial"/>
          <w:sz w:val="22"/>
          <w:szCs w:val="22"/>
        </w:rPr>
        <w:t xml:space="preserve"> </w:t>
      </w:r>
    </w:p>
    <w:p w:rsidR="00982798" w:rsidRPr="00F0573E" w:rsidRDefault="00765AD2" w:rsidP="00F0573E">
      <w:pPr>
        <w:tabs>
          <w:tab w:val="left" w:pos="-1440"/>
          <w:tab w:val="left" w:pos="-720"/>
        </w:tabs>
        <w:spacing w:line="276" w:lineRule="auto"/>
        <w:jc w:val="both"/>
        <w:rPr>
          <w:rFonts w:ascii="Arial" w:hAnsi="Arial" w:cs="Arial"/>
          <w:sz w:val="22"/>
          <w:szCs w:val="22"/>
        </w:rPr>
      </w:pPr>
      <w:r w:rsidRPr="00F0573E">
        <w:rPr>
          <w:rFonts w:ascii="Arial" w:hAnsi="Arial" w:cs="Arial"/>
          <w:sz w:val="22"/>
          <w:szCs w:val="22"/>
        </w:rPr>
        <w:t>Dat is dus de reden dat God boos is. Hij accepteert geen zonde! En dus is Hij geen lievige God, maar een God die ook heilig verontwaardigd is omdat er zoveel mis gaat, niet alleen in de wereld, maar ook in mijn leven. Dat laat Hij niet over zijn kant gaan.</w:t>
      </w:r>
      <w:r w:rsidR="00017DF0" w:rsidRPr="00F0573E">
        <w:rPr>
          <w:rFonts w:ascii="Arial" w:hAnsi="Arial" w:cs="Arial"/>
          <w:sz w:val="22"/>
          <w:szCs w:val="22"/>
        </w:rPr>
        <w:t xml:space="preserve"> En dus is ‘woede’ ook een eigenschap van God. Een eigenschap die voortkomt uit zijn liefde. Want als de dingen je niks kunnen schelen, word je er ook niet boos over, toch? Nou dan! Het kan God wél wat schelen dat mensen de wereld en elkaar naar de knoppen helpen. Het kan God wél wat schelen dat mensen net doen alsof Hij niet bestaat. Of een loopje met Hem nemen, door schijnheilig in de kerk te zitten, maar verder geen enkele tijd voor Hem nemen – niet meer elke dag even in de bijbel lezen aan tafel, er niet aan denken om elke dag even iets tegen Hem te zeggen</w:t>
      </w:r>
      <w:r w:rsidR="00636B87" w:rsidRPr="00F0573E">
        <w:rPr>
          <w:rFonts w:ascii="Arial" w:hAnsi="Arial" w:cs="Arial"/>
          <w:sz w:val="22"/>
          <w:szCs w:val="22"/>
        </w:rPr>
        <w:t xml:space="preserve"> door te bidden.</w:t>
      </w:r>
      <w:r w:rsidR="00017DF0" w:rsidRPr="00F0573E">
        <w:rPr>
          <w:rFonts w:ascii="Arial" w:hAnsi="Arial" w:cs="Arial"/>
          <w:sz w:val="22"/>
          <w:szCs w:val="22"/>
        </w:rPr>
        <w:t xml:space="preserve"> Daar is Hij boos over! Daar kan Hij niet tegen! En zou dat onterecht zijn?</w:t>
      </w:r>
      <w:r w:rsidR="00B923F9" w:rsidRPr="00F0573E">
        <w:rPr>
          <w:rFonts w:ascii="Arial" w:hAnsi="Arial" w:cs="Arial"/>
          <w:sz w:val="22"/>
          <w:szCs w:val="22"/>
        </w:rPr>
        <w:t xml:space="preserve">  Nee, want </w:t>
      </w:r>
      <w:r w:rsidR="00982798" w:rsidRPr="00F0573E">
        <w:rPr>
          <w:rFonts w:ascii="Arial" w:hAnsi="Arial" w:cs="Arial"/>
          <w:sz w:val="22"/>
          <w:szCs w:val="22"/>
        </w:rPr>
        <w:t xml:space="preserve">van </w:t>
      </w:r>
      <w:proofErr w:type="spellStart"/>
      <w:r w:rsidR="00982798" w:rsidRPr="00F0573E">
        <w:rPr>
          <w:rFonts w:ascii="Arial" w:hAnsi="Arial" w:cs="Arial"/>
          <w:sz w:val="22"/>
          <w:szCs w:val="22"/>
        </w:rPr>
        <w:t>nature</w:t>
      </w:r>
      <w:proofErr w:type="spellEnd"/>
      <w:r w:rsidR="00982798" w:rsidRPr="00F0573E">
        <w:rPr>
          <w:rFonts w:ascii="Arial" w:hAnsi="Arial" w:cs="Arial"/>
          <w:sz w:val="22"/>
          <w:szCs w:val="22"/>
        </w:rPr>
        <w:t xml:space="preserve"> zijn wij allemaal zondig en dus, zoals het ook wel eens gezegd wordt,  ‘kinderen van Gods toorn’. </w:t>
      </w:r>
    </w:p>
    <w:p w:rsidR="00765AD2" w:rsidRPr="00F0573E" w:rsidRDefault="00982798"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pacing w:val="-3"/>
          <w:sz w:val="22"/>
          <w:szCs w:val="22"/>
        </w:rPr>
        <w:t xml:space="preserve">SHEET 5  </w:t>
      </w:r>
      <w:r w:rsidRPr="00F0573E">
        <w:rPr>
          <w:rFonts w:ascii="Arial" w:hAnsi="Arial" w:cs="Arial"/>
          <w:color w:val="FF0000"/>
          <w:spacing w:val="-3"/>
          <w:sz w:val="22"/>
          <w:szCs w:val="22"/>
        </w:rPr>
        <w:t>blanco</w:t>
      </w:r>
    </w:p>
    <w:p w:rsidR="00982798" w:rsidRPr="00F0573E" w:rsidRDefault="00982798" w:rsidP="00F0573E">
      <w:pPr>
        <w:tabs>
          <w:tab w:val="left" w:pos="-1440"/>
          <w:tab w:val="left" w:pos="-720"/>
        </w:tabs>
        <w:spacing w:line="276" w:lineRule="auto"/>
        <w:jc w:val="both"/>
        <w:rPr>
          <w:rFonts w:ascii="Arial" w:hAnsi="Arial" w:cs="Arial"/>
          <w:sz w:val="22"/>
          <w:szCs w:val="22"/>
        </w:rPr>
      </w:pPr>
    </w:p>
    <w:p w:rsidR="00017DF0" w:rsidRPr="00F0573E" w:rsidRDefault="00982798" w:rsidP="00F0573E">
      <w:pPr>
        <w:tabs>
          <w:tab w:val="left" w:pos="-1440"/>
          <w:tab w:val="left" w:pos="-720"/>
        </w:tabs>
        <w:spacing w:line="276" w:lineRule="auto"/>
        <w:jc w:val="both"/>
        <w:rPr>
          <w:rFonts w:ascii="Arial" w:hAnsi="Arial" w:cs="Arial"/>
          <w:sz w:val="22"/>
          <w:szCs w:val="22"/>
        </w:rPr>
      </w:pPr>
      <w:r w:rsidRPr="00F0573E">
        <w:rPr>
          <w:rFonts w:ascii="Arial" w:hAnsi="Arial" w:cs="Arial"/>
          <w:sz w:val="22"/>
          <w:szCs w:val="22"/>
        </w:rPr>
        <w:t>En toch … ik d</w:t>
      </w:r>
      <w:r w:rsidR="00017DF0" w:rsidRPr="00F0573E">
        <w:rPr>
          <w:rFonts w:ascii="Arial" w:hAnsi="Arial" w:cs="Arial"/>
          <w:sz w:val="22"/>
          <w:szCs w:val="22"/>
        </w:rPr>
        <w:t xml:space="preserve">enk, dat we ons allemaal een beetje ongemakkelijk voelen als we horen, dat God ook boos kan zijn. De toorn van God – dat is geen lekker preekonderwerp. Deze week stond in het christelijk maandblad de Nieuwe Koers een interview met iemand die over de preek zei: “God pakt jou ook wel eens bij je nekvel. Als je de agenda volgt van wat mensen graag horen, kom je bij diensten uit met een schouderklopje en een aai over de bol. Terwijl de Bijbel en God wel liefdevol, maar niet zachtzinnig met ons omgaan. Misschien zijn we in deze tijd wel zo in slaap gevallen dat daar ook eens aan gerammeld moet worden.” </w:t>
      </w:r>
    </w:p>
    <w:p w:rsidR="002B62DD" w:rsidRPr="00F0573E" w:rsidRDefault="002B62DD" w:rsidP="00F0573E">
      <w:pPr>
        <w:tabs>
          <w:tab w:val="left" w:pos="-1440"/>
          <w:tab w:val="left" w:pos="-720"/>
        </w:tabs>
        <w:spacing w:line="276" w:lineRule="auto"/>
        <w:jc w:val="both"/>
        <w:rPr>
          <w:rFonts w:ascii="Arial" w:hAnsi="Arial" w:cs="Arial"/>
          <w:sz w:val="22"/>
          <w:szCs w:val="22"/>
        </w:rPr>
      </w:pPr>
    </w:p>
    <w:p w:rsidR="00982798" w:rsidRPr="00F0573E" w:rsidRDefault="008808FD" w:rsidP="00F0573E">
      <w:pPr>
        <w:tabs>
          <w:tab w:val="left" w:pos="-1440"/>
          <w:tab w:val="left" w:pos="-720"/>
        </w:tabs>
        <w:spacing w:line="276" w:lineRule="auto"/>
        <w:jc w:val="both"/>
        <w:rPr>
          <w:rFonts w:ascii="Arial" w:hAnsi="Arial" w:cs="Arial"/>
          <w:sz w:val="22"/>
          <w:szCs w:val="22"/>
        </w:rPr>
      </w:pPr>
      <w:r w:rsidRPr="00F0573E">
        <w:rPr>
          <w:rFonts w:ascii="Arial" w:hAnsi="Arial" w:cs="Arial"/>
          <w:sz w:val="22"/>
          <w:szCs w:val="22"/>
        </w:rPr>
        <w:t>Ik denk trouwens, dat er nooit een tijd geweest is, dat men graag over Gods toorn sprak. Toch zwijgen de schrijvers van de Bijbel er niet over. Niet alleen in het Oude Testament, maar ook in het Nieuwe Testament. Ik zal niet veel teksten aanhalen, maar je komt steeds weer de belofte van God tegen, dat Hij aan alle ellende in de wereld en aan alle vervolging en onderdrukking van de gelovigen een einde zal maken. Er komt een nieuwe hemel en een nieuwe aarde waar gerechtigheid woont! Daar zijn we naar onderweg, mensen!</w:t>
      </w:r>
      <w:r w:rsidR="004B1CA0" w:rsidRPr="00F0573E">
        <w:rPr>
          <w:rFonts w:ascii="Arial" w:hAnsi="Arial" w:cs="Arial"/>
          <w:sz w:val="22"/>
          <w:szCs w:val="22"/>
        </w:rPr>
        <w:t xml:space="preserve"> Je hoeft er  alleen maar in te geloven. Te geloven in Jezus, want, zegt Johannes</w:t>
      </w:r>
      <w:r w:rsidR="00982798" w:rsidRPr="00F0573E">
        <w:rPr>
          <w:rFonts w:ascii="Arial" w:hAnsi="Arial" w:cs="Arial"/>
          <w:sz w:val="22"/>
          <w:szCs w:val="22"/>
        </w:rPr>
        <w:t>:</w:t>
      </w:r>
    </w:p>
    <w:p w:rsidR="004B1CA0" w:rsidRPr="00F0573E" w:rsidRDefault="00982798"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pacing w:val="-3"/>
          <w:sz w:val="22"/>
          <w:szCs w:val="22"/>
        </w:rPr>
        <w:t>SHEET 6</w:t>
      </w:r>
      <w:r w:rsidR="004B1CA0" w:rsidRPr="00F0573E">
        <w:rPr>
          <w:rFonts w:ascii="Arial" w:hAnsi="Arial" w:cs="Arial"/>
          <w:sz w:val="22"/>
          <w:szCs w:val="22"/>
        </w:rPr>
        <w:t xml:space="preserve"> God heeft zijn Zoon niet naar de wereld gestuurd om een oordeel over haar te vellen, maar om de wereld, ja, de wereld mensen te redden. Joh. 3:17). Maar dat betekent wel, zegt Johannes erbij: Wie in de Zoon gelooft, heeft eeuwig leven, wie de Zoon niet wil gehoorzamen, zal dat leven niet kennen; integendeel, Gods toorn blijft op Hem rusten. (Joh. 3:36)</w:t>
      </w:r>
    </w:p>
    <w:p w:rsidR="00982798" w:rsidRPr="00F0573E" w:rsidRDefault="00982798"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pacing w:val="-3"/>
          <w:sz w:val="22"/>
          <w:szCs w:val="22"/>
        </w:rPr>
        <w:t xml:space="preserve">SHEET 7 </w:t>
      </w:r>
      <w:r w:rsidR="004B1CA0" w:rsidRPr="00F0573E">
        <w:rPr>
          <w:rFonts w:ascii="Arial" w:hAnsi="Arial" w:cs="Arial"/>
          <w:sz w:val="22"/>
          <w:szCs w:val="22"/>
        </w:rPr>
        <w:t xml:space="preserve">Datzelfde schrijft Paulus aan de christenen in </w:t>
      </w:r>
      <w:proofErr w:type="spellStart"/>
      <w:r w:rsidR="004B1CA0" w:rsidRPr="00F0573E">
        <w:rPr>
          <w:rFonts w:ascii="Arial" w:hAnsi="Arial" w:cs="Arial"/>
          <w:sz w:val="22"/>
          <w:szCs w:val="22"/>
        </w:rPr>
        <w:t>Tessalonika</w:t>
      </w:r>
      <w:proofErr w:type="spellEnd"/>
      <w:r w:rsidR="004B1CA0" w:rsidRPr="00F0573E">
        <w:rPr>
          <w:rFonts w:ascii="Arial" w:hAnsi="Arial" w:cs="Arial"/>
          <w:sz w:val="22"/>
          <w:szCs w:val="22"/>
        </w:rPr>
        <w:t xml:space="preserve">. Wanneer Jezus, de Heer, vanuit de hemel verschijnt, dan komt Hij in een vlammend vuur en omringd door engelen door wie Hij zijn macht manifesteert. Dan straft Hij hen die God niet erkennen en het evangelie van onze Heer Jezus niet gehoorzamen. Ze zullen voor eeuwig worden verstoten, ver van  de Heer en van zijn kracht en majesteit. </w:t>
      </w:r>
      <w:r w:rsidRPr="00F0573E">
        <w:rPr>
          <w:rFonts w:ascii="Arial" w:hAnsi="Arial" w:cs="Arial"/>
          <w:sz w:val="22"/>
          <w:szCs w:val="22"/>
        </w:rPr>
        <w:t>(2 Tess. 1:8-9).</w:t>
      </w:r>
    </w:p>
    <w:p w:rsidR="008808FD" w:rsidRPr="00F0573E" w:rsidRDefault="00982798"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pacing w:val="-3"/>
          <w:sz w:val="22"/>
          <w:szCs w:val="22"/>
        </w:rPr>
        <w:t xml:space="preserve">SHEET 8 </w:t>
      </w:r>
      <w:r w:rsidRPr="00F0573E">
        <w:rPr>
          <w:rFonts w:ascii="Arial" w:hAnsi="Arial" w:cs="Arial"/>
          <w:sz w:val="22"/>
          <w:szCs w:val="22"/>
        </w:rPr>
        <w:t>Maar, zegt Paulus erbij: O</w:t>
      </w:r>
      <w:r w:rsidR="004B1CA0" w:rsidRPr="00F0573E">
        <w:rPr>
          <w:rFonts w:ascii="Arial" w:hAnsi="Arial" w:cs="Arial"/>
          <w:sz w:val="22"/>
          <w:szCs w:val="22"/>
        </w:rPr>
        <w:t>p die dag komt Hij om geprezen te worden door al de zijnen, om geëerd te worden door allen die tot geloof gekomen zijn – ook door u, want u hebt ons getuigenis aangenomen. (2 Tess</w:t>
      </w:r>
      <w:r w:rsidRPr="00F0573E">
        <w:rPr>
          <w:rFonts w:ascii="Arial" w:hAnsi="Arial" w:cs="Arial"/>
          <w:sz w:val="22"/>
          <w:szCs w:val="22"/>
        </w:rPr>
        <w:t>. 1:</w:t>
      </w:r>
      <w:r w:rsidR="004B1CA0" w:rsidRPr="00F0573E">
        <w:rPr>
          <w:rFonts w:ascii="Arial" w:hAnsi="Arial" w:cs="Arial"/>
          <w:sz w:val="22"/>
          <w:szCs w:val="22"/>
        </w:rPr>
        <w:t>10).</w:t>
      </w:r>
    </w:p>
    <w:p w:rsidR="008D703F" w:rsidRPr="00F0573E" w:rsidRDefault="00982798"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z w:val="22"/>
          <w:szCs w:val="22"/>
        </w:rPr>
        <w:t xml:space="preserve">SHEET 9 </w:t>
      </w:r>
      <w:r w:rsidR="008D703F" w:rsidRPr="00F0573E">
        <w:rPr>
          <w:rFonts w:ascii="Arial" w:hAnsi="Arial" w:cs="Arial"/>
          <w:sz w:val="22"/>
          <w:szCs w:val="22"/>
        </w:rPr>
        <w:t>Geen wonder dat in Hebreeën staat, dat als je ooit God hebt leren kennen, door je christelijke opvoeding bijvoorbeeld, maar je verwerpt en vertrapt daarmee bewust de Zoon van God, je ontheiligt het bloed van het verbond terwijl je erdoor geheiligd bent – dat is je doop – en je veracht de Geest van de genade; geen wonder dat de schrijver zegt, dat als je die houding van ongeloof blijft volh</w:t>
      </w:r>
      <w:r w:rsidR="008006EB" w:rsidRPr="00F0573E">
        <w:rPr>
          <w:rFonts w:ascii="Arial" w:hAnsi="Arial" w:cs="Arial"/>
          <w:sz w:val="22"/>
          <w:szCs w:val="22"/>
        </w:rPr>
        <w:t xml:space="preserve">ouden tot je dood, </w:t>
      </w:r>
      <w:r w:rsidR="008D703F" w:rsidRPr="00F0573E">
        <w:rPr>
          <w:rFonts w:ascii="Arial" w:hAnsi="Arial" w:cs="Arial"/>
          <w:sz w:val="22"/>
          <w:szCs w:val="22"/>
        </w:rPr>
        <w:t xml:space="preserve">God het je dan zal vergelden en over je zal oordelen. En dat zal niet meevallen, want, staat er: Huiveringwekkend is het te vallen in de handen van de levende God! (incl. uitroepteken, Hebr. 10:29-31) </w:t>
      </w:r>
    </w:p>
    <w:p w:rsidR="008006EB" w:rsidRPr="00F0573E" w:rsidRDefault="008D703F" w:rsidP="00F0573E">
      <w:pPr>
        <w:tabs>
          <w:tab w:val="left" w:pos="-1440"/>
          <w:tab w:val="left" w:pos="-720"/>
        </w:tabs>
        <w:spacing w:line="276" w:lineRule="auto"/>
        <w:jc w:val="both"/>
        <w:rPr>
          <w:rFonts w:ascii="Arial" w:hAnsi="Arial" w:cs="Arial"/>
          <w:sz w:val="22"/>
          <w:szCs w:val="22"/>
        </w:rPr>
      </w:pPr>
      <w:r w:rsidRPr="00F0573E">
        <w:rPr>
          <w:rFonts w:ascii="Arial" w:hAnsi="Arial" w:cs="Arial"/>
          <w:sz w:val="22"/>
          <w:szCs w:val="22"/>
        </w:rPr>
        <w:t xml:space="preserve">Zo beschrijft Johannes het ook in </w:t>
      </w:r>
      <w:proofErr w:type="spellStart"/>
      <w:r w:rsidRPr="00F0573E">
        <w:rPr>
          <w:rFonts w:ascii="Arial" w:hAnsi="Arial" w:cs="Arial"/>
          <w:sz w:val="22"/>
          <w:szCs w:val="22"/>
        </w:rPr>
        <w:t>science-fiction</w:t>
      </w:r>
      <w:proofErr w:type="spellEnd"/>
      <w:r w:rsidRPr="00F0573E">
        <w:rPr>
          <w:rFonts w:ascii="Arial" w:hAnsi="Arial" w:cs="Arial"/>
          <w:sz w:val="22"/>
          <w:szCs w:val="22"/>
        </w:rPr>
        <w:t xml:space="preserve"> achtige beelden, maar het is wel de werkelijkheid die er aan komt, De gelovigen in de hemel roepen nu al om Gods ingrijpen, omdat er zoveel christenen op aarde hun geloof in Jezus met de dood moeten bekopen. </w:t>
      </w:r>
      <w:r w:rsidR="00636B87" w:rsidRPr="00F0573E">
        <w:rPr>
          <w:rFonts w:ascii="Arial" w:hAnsi="Arial" w:cs="Arial"/>
          <w:sz w:val="22"/>
          <w:szCs w:val="22"/>
        </w:rPr>
        <w:t xml:space="preserve"> Wie denkt er niet aan de gruwelijke moordpartijen van ISIS in Syrië + Irak en </w:t>
      </w:r>
      <w:proofErr w:type="spellStart"/>
      <w:r w:rsidR="00636B87" w:rsidRPr="00F0573E">
        <w:rPr>
          <w:rFonts w:ascii="Arial" w:hAnsi="Arial" w:cs="Arial"/>
          <w:sz w:val="22"/>
          <w:szCs w:val="22"/>
        </w:rPr>
        <w:t>Boko</w:t>
      </w:r>
      <w:proofErr w:type="spellEnd"/>
      <w:r w:rsidR="00636B87" w:rsidRPr="00F0573E">
        <w:rPr>
          <w:rFonts w:ascii="Arial" w:hAnsi="Arial" w:cs="Arial"/>
          <w:sz w:val="22"/>
          <w:szCs w:val="22"/>
        </w:rPr>
        <w:t xml:space="preserve"> </w:t>
      </w:r>
      <w:proofErr w:type="spellStart"/>
      <w:r w:rsidR="00636B87" w:rsidRPr="00F0573E">
        <w:rPr>
          <w:rFonts w:ascii="Arial" w:hAnsi="Arial" w:cs="Arial"/>
          <w:sz w:val="22"/>
          <w:szCs w:val="22"/>
        </w:rPr>
        <w:t>Haram</w:t>
      </w:r>
      <w:proofErr w:type="spellEnd"/>
      <w:r w:rsidR="00636B87" w:rsidRPr="00F0573E">
        <w:rPr>
          <w:rFonts w:ascii="Arial" w:hAnsi="Arial" w:cs="Arial"/>
          <w:sz w:val="22"/>
          <w:szCs w:val="22"/>
        </w:rPr>
        <w:t xml:space="preserve"> in Nigeria? </w:t>
      </w:r>
      <w:r w:rsidRPr="00F0573E">
        <w:rPr>
          <w:rFonts w:ascii="Arial" w:hAnsi="Arial" w:cs="Arial"/>
          <w:sz w:val="22"/>
          <w:szCs w:val="22"/>
        </w:rPr>
        <w:t xml:space="preserve">Maar </w:t>
      </w:r>
      <w:r w:rsidR="00B654F6" w:rsidRPr="00F0573E">
        <w:rPr>
          <w:rFonts w:ascii="Arial" w:hAnsi="Arial" w:cs="Arial"/>
          <w:sz w:val="22"/>
          <w:szCs w:val="22"/>
        </w:rPr>
        <w:t xml:space="preserve">ze moeten nog even wachten. Nog niet alle christenen zijn binnen, daar boven in de hemel. Maar als de dag aanbreekt dat Jezus terugkomt, dan is dat voor al Gods vijanden ‘de grote dag van de toorn van het Lam’, </w:t>
      </w:r>
      <w:r w:rsidR="00636B87" w:rsidRPr="00F0573E">
        <w:rPr>
          <w:rFonts w:ascii="Arial" w:hAnsi="Arial" w:cs="Arial"/>
          <w:sz w:val="22"/>
          <w:szCs w:val="22"/>
        </w:rPr>
        <w:t xml:space="preserve">lazen </w:t>
      </w:r>
      <w:r w:rsidR="00B654F6" w:rsidRPr="00F0573E">
        <w:rPr>
          <w:rFonts w:ascii="Arial" w:hAnsi="Arial" w:cs="Arial"/>
          <w:sz w:val="22"/>
          <w:szCs w:val="22"/>
        </w:rPr>
        <w:t>we</w:t>
      </w:r>
      <w:r w:rsidR="00636B87" w:rsidRPr="00F0573E">
        <w:rPr>
          <w:rFonts w:ascii="Arial" w:hAnsi="Arial" w:cs="Arial"/>
          <w:sz w:val="22"/>
          <w:szCs w:val="22"/>
        </w:rPr>
        <w:t xml:space="preserve">, </w:t>
      </w:r>
      <w:r w:rsidR="00B654F6" w:rsidRPr="00F0573E">
        <w:rPr>
          <w:rFonts w:ascii="Arial" w:hAnsi="Arial" w:cs="Arial"/>
          <w:sz w:val="22"/>
          <w:szCs w:val="22"/>
        </w:rPr>
        <w:t xml:space="preserve">‘en wie kan die doorstaan?’ </w:t>
      </w:r>
    </w:p>
    <w:p w:rsidR="00B654F6" w:rsidRPr="00F0573E" w:rsidRDefault="008006EB"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z w:val="22"/>
          <w:szCs w:val="22"/>
        </w:rPr>
        <w:t xml:space="preserve">SHEET 10 </w:t>
      </w:r>
      <w:r w:rsidR="00B654F6" w:rsidRPr="00F0573E">
        <w:rPr>
          <w:rFonts w:ascii="Arial" w:hAnsi="Arial" w:cs="Arial"/>
          <w:sz w:val="22"/>
          <w:szCs w:val="22"/>
        </w:rPr>
        <w:t>Even later hoort Johannes zelfs een engel met luide stem roepen:</w:t>
      </w:r>
    </w:p>
    <w:p w:rsidR="00B654F6" w:rsidRPr="00F0573E" w:rsidRDefault="00B654F6" w:rsidP="00F0573E">
      <w:pPr>
        <w:widowControl/>
        <w:autoSpaceDE/>
        <w:autoSpaceDN/>
        <w:adjustRightInd/>
        <w:spacing w:line="276" w:lineRule="auto"/>
        <w:jc w:val="both"/>
        <w:rPr>
          <w:rFonts w:ascii="Arial" w:hAnsi="Arial" w:cs="Arial"/>
          <w:sz w:val="22"/>
          <w:szCs w:val="22"/>
        </w:rPr>
      </w:pPr>
      <w:r w:rsidRPr="00F0573E">
        <w:rPr>
          <w:rFonts w:ascii="Arial" w:eastAsia="Times New Roman" w:hAnsi="Arial" w:cs="Arial"/>
          <w:sz w:val="22"/>
          <w:szCs w:val="22"/>
        </w:rPr>
        <w:t xml:space="preserve">‘Als iemand het beest en zijn beeld aanbidt en het merkteken op zijn voorhoofd of zijn hand krijgt, 10 zal hij de wijn van Gods woede moeten drinken, die onverdund in de beker van zijn toorn is geschonken. Hij zal in vuur en zwavel worden gepijnigd, onder de ogen van de heilige engelen en van het lam. 11 De rook van die pijniging zal opstijgen tot in eeuwigheid. Wie het beest en zijn beeld aanbidden, of wie het merkteken van zijn naam draagt, ze krijgen geen rust, overdag niet en ’s nachts niet.’ </w:t>
      </w:r>
      <w:r w:rsidRPr="00F0573E">
        <w:rPr>
          <w:rFonts w:ascii="Arial" w:hAnsi="Arial" w:cs="Arial"/>
          <w:sz w:val="22"/>
          <w:szCs w:val="22"/>
        </w:rPr>
        <w:t>(Openb. 14:9b-11)</w:t>
      </w:r>
    </w:p>
    <w:p w:rsidR="00B654F6" w:rsidRPr="00F0573E" w:rsidRDefault="00B654F6" w:rsidP="00F0573E">
      <w:pPr>
        <w:tabs>
          <w:tab w:val="left" w:pos="-1440"/>
          <w:tab w:val="left" w:pos="-720"/>
        </w:tabs>
        <w:spacing w:line="276" w:lineRule="auto"/>
        <w:jc w:val="both"/>
        <w:rPr>
          <w:rFonts w:ascii="Arial" w:hAnsi="Arial" w:cs="Arial"/>
          <w:sz w:val="22"/>
          <w:szCs w:val="22"/>
        </w:rPr>
      </w:pPr>
      <w:r w:rsidRPr="00F0573E">
        <w:rPr>
          <w:rFonts w:ascii="Arial" w:hAnsi="Arial" w:cs="Arial"/>
          <w:sz w:val="22"/>
          <w:szCs w:val="22"/>
        </w:rPr>
        <w:lastRenderedPageBreak/>
        <w:t xml:space="preserve">Is dat religieuze bangmakerij? Nee, want meteen erna mag Johannes opschrijven: </w:t>
      </w:r>
    </w:p>
    <w:p w:rsidR="008006EB" w:rsidRPr="00F0573E" w:rsidRDefault="008006EB" w:rsidP="00F0573E">
      <w:pPr>
        <w:tabs>
          <w:tab w:val="left" w:pos="-1440"/>
          <w:tab w:val="left" w:pos="-720"/>
        </w:tabs>
        <w:spacing w:line="276" w:lineRule="auto"/>
        <w:jc w:val="both"/>
        <w:rPr>
          <w:rFonts w:ascii="Arial" w:hAnsi="Arial" w:cs="Arial"/>
          <w:sz w:val="22"/>
          <w:szCs w:val="22"/>
        </w:rPr>
      </w:pPr>
      <w:r w:rsidRPr="00F0573E">
        <w:rPr>
          <w:rFonts w:ascii="Arial" w:hAnsi="Arial" w:cs="Arial"/>
          <w:b/>
          <w:color w:val="FF0000"/>
          <w:sz w:val="22"/>
          <w:szCs w:val="22"/>
        </w:rPr>
        <w:t xml:space="preserve">SHEET 11 </w:t>
      </w:r>
      <w:r w:rsidR="00B654F6" w:rsidRPr="00F0573E">
        <w:rPr>
          <w:rFonts w:ascii="Arial" w:eastAsia="Times New Roman" w:hAnsi="Arial" w:cs="Arial"/>
          <w:sz w:val="22"/>
          <w:szCs w:val="22"/>
        </w:rPr>
        <w:t xml:space="preserve">12 Hier komt het aan op de standvastigheid van de heiligen, die zich houden aan Gods geboden en aan de trouw van Jezus. 13 Ik hoorde een stem uit de hemel zeggen: ‘Schrijf op: “Gelukkig zijn zij die vanaf nu in verbondenheid met de Heer sterven.”’ En de Geest beaamt: ‘Zij mogen uitrusten van hun inspanningen, want hun daden vergezellen hen.’ </w:t>
      </w:r>
      <w:r w:rsidRPr="00F0573E">
        <w:rPr>
          <w:rFonts w:ascii="Arial" w:hAnsi="Arial" w:cs="Arial"/>
          <w:sz w:val="22"/>
          <w:szCs w:val="22"/>
        </w:rPr>
        <w:t>(Openb. 14:12-13)</w:t>
      </w:r>
    </w:p>
    <w:p w:rsidR="00506A41" w:rsidRPr="00F0573E" w:rsidRDefault="00506A41" w:rsidP="00F0573E">
      <w:pPr>
        <w:widowControl/>
        <w:autoSpaceDE/>
        <w:autoSpaceDN/>
        <w:adjustRightInd/>
        <w:spacing w:line="276" w:lineRule="auto"/>
        <w:rPr>
          <w:rFonts w:ascii="Arial" w:eastAsia="Times New Roman" w:hAnsi="Arial" w:cs="Arial"/>
          <w:sz w:val="22"/>
          <w:szCs w:val="22"/>
        </w:rPr>
      </w:pPr>
    </w:p>
    <w:p w:rsidR="002B62DD" w:rsidRPr="00F0573E" w:rsidRDefault="00B654F6"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 xml:space="preserve">Als het volgens heel de Bijbel zonneklaar is, dat God zich terecht boos maakt over zonde en ongeloof, en dat Hij daar eens voorgoed een einde aan maakt, hoe komt het dan dat wij het zo’n lastig onderwerp vinden? </w:t>
      </w:r>
      <w:r w:rsidR="002B62DD" w:rsidRPr="00F0573E">
        <w:rPr>
          <w:rFonts w:ascii="Arial" w:eastAsia="Times New Roman" w:hAnsi="Arial" w:cs="Arial"/>
          <w:sz w:val="22"/>
          <w:szCs w:val="22"/>
        </w:rPr>
        <w:t xml:space="preserve"> </w:t>
      </w:r>
    </w:p>
    <w:p w:rsidR="00506A41" w:rsidRPr="00F0573E" w:rsidRDefault="00636B87" w:rsidP="00F0573E">
      <w:pPr>
        <w:tabs>
          <w:tab w:val="left" w:pos="-1440"/>
          <w:tab w:val="left" w:pos="-720"/>
        </w:tabs>
        <w:spacing w:line="276" w:lineRule="auto"/>
        <w:jc w:val="both"/>
        <w:rPr>
          <w:rFonts w:ascii="Arial" w:eastAsia="Times New Roman" w:hAnsi="Arial" w:cs="Arial"/>
          <w:sz w:val="22"/>
          <w:szCs w:val="22"/>
        </w:rPr>
      </w:pPr>
      <w:r w:rsidRPr="00F0573E">
        <w:rPr>
          <w:rFonts w:ascii="Arial" w:hAnsi="Arial" w:cs="Arial"/>
          <w:b/>
          <w:color w:val="FF0000"/>
          <w:spacing w:val="-3"/>
          <w:sz w:val="22"/>
          <w:szCs w:val="22"/>
        </w:rPr>
        <w:t xml:space="preserve">SHEET 12 </w:t>
      </w:r>
      <w:r w:rsidRPr="00F0573E">
        <w:rPr>
          <w:rFonts w:ascii="Arial" w:eastAsia="Times New Roman" w:hAnsi="Arial" w:cs="Arial"/>
          <w:sz w:val="22"/>
          <w:szCs w:val="22"/>
        </w:rPr>
        <w:t xml:space="preserve">Dat heeft, denk ik, er vooral mee te maken, dat we de ‘woede’ en ‘boosheid’ eigenlijk niet zo goed bij God vinden passen. Want boosheid, dat heeft voor het gevoel van veel mensen te maken met een gebrek aan zelfbeheersing. De stoppen slaan door, je </w:t>
      </w:r>
      <w:r w:rsidR="005738E6" w:rsidRPr="00F0573E">
        <w:rPr>
          <w:rFonts w:ascii="Arial" w:eastAsia="Times New Roman" w:hAnsi="Arial" w:cs="Arial"/>
          <w:sz w:val="22"/>
          <w:szCs w:val="22"/>
        </w:rPr>
        <w:t xml:space="preserve">slingert </w:t>
      </w:r>
      <w:r w:rsidRPr="00F0573E">
        <w:rPr>
          <w:rFonts w:ascii="Arial" w:eastAsia="Times New Roman" w:hAnsi="Arial" w:cs="Arial"/>
          <w:sz w:val="22"/>
          <w:szCs w:val="22"/>
        </w:rPr>
        <w:t xml:space="preserve">elkaar allerlei </w:t>
      </w:r>
      <w:r w:rsidR="005738E6" w:rsidRPr="00F0573E">
        <w:rPr>
          <w:rFonts w:ascii="Arial" w:eastAsia="Times New Roman" w:hAnsi="Arial" w:cs="Arial"/>
          <w:sz w:val="22"/>
          <w:szCs w:val="22"/>
        </w:rPr>
        <w:t xml:space="preserve">verwijten naar het hoofd en soms nog een telefoon of stoel erbij </w:t>
      </w:r>
      <w:r w:rsidR="00506A41" w:rsidRPr="00F0573E">
        <w:rPr>
          <w:rFonts w:ascii="Arial" w:eastAsia="Times New Roman" w:hAnsi="Arial" w:cs="Arial"/>
          <w:sz w:val="22"/>
          <w:szCs w:val="22"/>
        </w:rPr>
        <w:t>.</w:t>
      </w:r>
    </w:p>
    <w:p w:rsidR="00636B87" w:rsidRPr="00F0573E" w:rsidRDefault="00636B87" w:rsidP="00F0573E">
      <w:pPr>
        <w:tabs>
          <w:tab w:val="left" w:pos="-1440"/>
          <w:tab w:val="left" w:pos="-720"/>
        </w:tabs>
        <w:spacing w:line="276" w:lineRule="auto"/>
        <w:jc w:val="both"/>
        <w:rPr>
          <w:rFonts w:ascii="Arial" w:eastAsia="Times New Roman" w:hAnsi="Arial" w:cs="Arial"/>
          <w:sz w:val="22"/>
          <w:szCs w:val="22"/>
        </w:rPr>
      </w:pPr>
      <w:r w:rsidRPr="00F0573E">
        <w:rPr>
          <w:rFonts w:ascii="Arial" w:hAnsi="Arial" w:cs="Arial"/>
          <w:b/>
          <w:color w:val="FF0000"/>
          <w:spacing w:val="-3"/>
          <w:sz w:val="22"/>
          <w:szCs w:val="22"/>
        </w:rPr>
        <w:t xml:space="preserve">SHEET 13 </w:t>
      </w:r>
      <w:r w:rsidR="00E07E56" w:rsidRPr="00F0573E">
        <w:rPr>
          <w:rFonts w:ascii="Arial" w:eastAsia="Times New Roman" w:hAnsi="Arial" w:cs="Arial"/>
          <w:sz w:val="22"/>
          <w:szCs w:val="22"/>
        </w:rPr>
        <w:t>Vaak</w:t>
      </w:r>
      <w:r w:rsidR="005738E6" w:rsidRPr="00F0573E">
        <w:rPr>
          <w:rFonts w:ascii="Arial" w:eastAsia="Times New Roman" w:hAnsi="Arial" w:cs="Arial"/>
          <w:sz w:val="22"/>
          <w:szCs w:val="22"/>
        </w:rPr>
        <w:t xml:space="preserve"> gaat boosheid ook gepaard met wreedheid. Als je leest, wat mensen elkaar in woede soms aan kunnen doen – dat is onvoorstelbaar. </w:t>
      </w:r>
    </w:p>
    <w:p w:rsidR="005738E6" w:rsidRPr="00F0573E" w:rsidRDefault="00636B87"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Geen wonder, dat we denk</w:t>
      </w:r>
      <w:r w:rsidR="005738E6" w:rsidRPr="00F0573E">
        <w:rPr>
          <w:rFonts w:ascii="Arial" w:eastAsia="Times New Roman" w:hAnsi="Arial" w:cs="Arial"/>
          <w:sz w:val="22"/>
          <w:szCs w:val="22"/>
        </w:rPr>
        <w:t>en dat zoiets niet bij God past</w:t>
      </w:r>
      <w:r w:rsidRPr="00F0573E">
        <w:rPr>
          <w:rFonts w:ascii="Arial" w:eastAsia="Times New Roman" w:hAnsi="Arial" w:cs="Arial"/>
          <w:sz w:val="22"/>
          <w:szCs w:val="22"/>
        </w:rPr>
        <w:t xml:space="preserve">. </w:t>
      </w:r>
      <w:r w:rsidR="005738E6" w:rsidRPr="00F0573E">
        <w:rPr>
          <w:rFonts w:ascii="Arial" w:eastAsia="Times New Roman" w:hAnsi="Arial" w:cs="Arial"/>
          <w:sz w:val="22"/>
          <w:szCs w:val="22"/>
        </w:rPr>
        <w:t xml:space="preserve">Je kunt je God toch niet voorstellen als een angstaanjagend, wreed monster dat stapels mensen boven het vuur van de hel eventjes vasthoudt en dan los laat? En je kunt je God toch niet voorstellen als iemand die onverwacht ontploft van woede en impulsief mensen met ziektes </w:t>
      </w:r>
      <w:proofErr w:type="spellStart"/>
      <w:r w:rsidR="005738E6" w:rsidRPr="00F0573E">
        <w:rPr>
          <w:rFonts w:ascii="Arial" w:eastAsia="Times New Roman" w:hAnsi="Arial" w:cs="Arial"/>
          <w:sz w:val="22"/>
          <w:szCs w:val="22"/>
        </w:rPr>
        <w:t>enzo</w:t>
      </w:r>
      <w:proofErr w:type="spellEnd"/>
      <w:r w:rsidR="005738E6" w:rsidRPr="00F0573E">
        <w:rPr>
          <w:rFonts w:ascii="Arial" w:eastAsia="Times New Roman" w:hAnsi="Arial" w:cs="Arial"/>
          <w:sz w:val="22"/>
          <w:szCs w:val="22"/>
        </w:rPr>
        <w:t xml:space="preserve"> straft?</w:t>
      </w:r>
    </w:p>
    <w:p w:rsidR="00636B87" w:rsidRPr="00F0573E" w:rsidRDefault="00636B87" w:rsidP="00F0573E">
      <w:pPr>
        <w:widowControl/>
        <w:autoSpaceDE/>
        <w:autoSpaceDN/>
        <w:adjustRightInd/>
        <w:spacing w:line="276" w:lineRule="auto"/>
        <w:jc w:val="both"/>
        <w:rPr>
          <w:rFonts w:ascii="Arial" w:eastAsia="Times New Roman" w:hAnsi="Arial" w:cs="Arial"/>
          <w:sz w:val="22"/>
          <w:szCs w:val="22"/>
        </w:rPr>
      </w:pPr>
    </w:p>
    <w:p w:rsidR="005738E6" w:rsidRPr="00F0573E" w:rsidRDefault="005738E6"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Dat klopt. Maar als wij als mensen op een verkeerde manier met iets omgaan, zou God er dan niet op een goede manier mee om kunnen gaan?</w:t>
      </w:r>
      <w:r w:rsidR="000B6EF3" w:rsidRPr="00F0573E">
        <w:rPr>
          <w:rFonts w:ascii="Arial" w:eastAsia="Times New Roman" w:hAnsi="Arial" w:cs="Arial"/>
          <w:sz w:val="22"/>
          <w:szCs w:val="22"/>
        </w:rPr>
        <w:t xml:space="preserve"> </w:t>
      </w:r>
      <w:r w:rsidR="008C687A" w:rsidRPr="00F0573E">
        <w:rPr>
          <w:rFonts w:ascii="Arial" w:eastAsia="Times New Roman" w:hAnsi="Arial" w:cs="Arial"/>
          <w:sz w:val="22"/>
          <w:szCs w:val="22"/>
        </w:rPr>
        <w:t xml:space="preserve">Natuurlijk wel! </w:t>
      </w:r>
      <w:r w:rsidR="000B6EF3" w:rsidRPr="00F0573E">
        <w:rPr>
          <w:rFonts w:ascii="Arial" w:eastAsia="Times New Roman" w:hAnsi="Arial" w:cs="Arial"/>
          <w:sz w:val="22"/>
          <w:szCs w:val="22"/>
        </w:rPr>
        <w:t xml:space="preserve">Want </w:t>
      </w:r>
      <w:r w:rsidR="00402450" w:rsidRPr="00F0573E">
        <w:rPr>
          <w:rFonts w:ascii="Arial" w:eastAsia="Times New Roman" w:hAnsi="Arial" w:cs="Arial"/>
          <w:sz w:val="22"/>
          <w:szCs w:val="22"/>
        </w:rPr>
        <w:t xml:space="preserve">God is volmaakt! </w:t>
      </w:r>
      <w:r w:rsidR="000B6EF3" w:rsidRPr="00F0573E">
        <w:rPr>
          <w:rFonts w:ascii="Arial" w:eastAsia="Times New Roman" w:hAnsi="Arial" w:cs="Arial"/>
          <w:sz w:val="22"/>
          <w:szCs w:val="22"/>
        </w:rPr>
        <w:t>Dus is Hij heilig verontwaardigd over alles wat te maken heeft met zonde.</w:t>
      </w:r>
      <w:r w:rsidR="00402450" w:rsidRPr="00F0573E">
        <w:rPr>
          <w:rFonts w:ascii="Arial" w:eastAsia="Times New Roman" w:hAnsi="Arial" w:cs="Arial"/>
          <w:sz w:val="22"/>
          <w:szCs w:val="22"/>
        </w:rPr>
        <w:t xml:space="preserve"> Want zonde … zonde is in de Bijbel dat mensen zich niets aantrekken van hun Schepper en zijn 100% liefde </w:t>
      </w:r>
      <w:r w:rsidR="008C687A" w:rsidRPr="00F0573E">
        <w:rPr>
          <w:rFonts w:ascii="Arial" w:eastAsia="Times New Roman" w:hAnsi="Arial" w:cs="Arial"/>
          <w:sz w:val="22"/>
          <w:szCs w:val="22"/>
        </w:rPr>
        <w:t xml:space="preserve">totaal </w:t>
      </w:r>
      <w:r w:rsidR="00402450" w:rsidRPr="00F0573E">
        <w:rPr>
          <w:rFonts w:ascii="Arial" w:eastAsia="Times New Roman" w:hAnsi="Arial" w:cs="Arial"/>
          <w:sz w:val="22"/>
          <w:szCs w:val="22"/>
        </w:rPr>
        <w:t xml:space="preserve">niet beantwoorden. </w:t>
      </w:r>
    </w:p>
    <w:p w:rsidR="00402450" w:rsidRPr="00F0573E" w:rsidRDefault="008C687A" w:rsidP="00F0573E">
      <w:pPr>
        <w:tabs>
          <w:tab w:val="left" w:pos="-1440"/>
          <w:tab w:val="left" w:pos="-720"/>
        </w:tabs>
        <w:spacing w:line="276" w:lineRule="auto"/>
        <w:jc w:val="both"/>
        <w:rPr>
          <w:rFonts w:ascii="Arial" w:eastAsia="Times New Roman" w:hAnsi="Arial" w:cs="Arial"/>
          <w:sz w:val="22"/>
          <w:szCs w:val="22"/>
        </w:rPr>
      </w:pPr>
      <w:r w:rsidRPr="00F0573E">
        <w:rPr>
          <w:rFonts w:ascii="Arial" w:hAnsi="Arial" w:cs="Arial"/>
          <w:b/>
          <w:color w:val="FF0000"/>
          <w:spacing w:val="-3"/>
          <w:sz w:val="22"/>
          <w:szCs w:val="22"/>
        </w:rPr>
        <w:t>SHEET 14</w:t>
      </w:r>
      <w:r w:rsidR="000B6EF3" w:rsidRPr="00F0573E">
        <w:rPr>
          <w:rFonts w:ascii="Arial" w:hAnsi="Arial" w:cs="Arial"/>
          <w:b/>
          <w:color w:val="FF0000"/>
          <w:spacing w:val="-3"/>
          <w:sz w:val="22"/>
          <w:szCs w:val="22"/>
        </w:rPr>
        <w:t xml:space="preserve"> </w:t>
      </w:r>
      <w:r w:rsidR="00402450" w:rsidRPr="00F0573E">
        <w:rPr>
          <w:rFonts w:ascii="Arial" w:eastAsia="Times New Roman" w:hAnsi="Arial" w:cs="Arial"/>
          <w:sz w:val="22"/>
          <w:szCs w:val="22"/>
        </w:rPr>
        <w:t>Gods toorn heeft dus altijd te maken met zijn liefde.</w:t>
      </w:r>
      <w:r w:rsidR="00506A41" w:rsidRPr="00F0573E">
        <w:rPr>
          <w:rFonts w:ascii="Arial" w:eastAsia="Times New Roman" w:hAnsi="Arial" w:cs="Arial"/>
          <w:sz w:val="22"/>
          <w:szCs w:val="22"/>
        </w:rPr>
        <w:t xml:space="preserve"> Hij houdt van zijn schepping!</w:t>
      </w:r>
    </w:p>
    <w:p w:rsidR="00402450" w:rsidRPr="00F0573E" w:rsidRDefault="00402450"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 xml:space="preserve">Gods toorn </w:t>
      </w:r>
      <w:r w:rsidR="005738E6" w:rsidRPr="00F0573E">
        <w:rPr>
          <w:rFonts w:ascii="Arial" w:eastAsia="Times New Roman" w:hAnsi="Arial" w:cs="Arial"/>
          <w:sz w:val="22"/>
          <w:szCs w:val="22"/>
        </w:rPr>
        <w:t>is altijd oprecht en terecht</w:t>
      </w:r>
      <w:r w:rsidRPr="00F0573E">
        <w:rPr>
          <w:rFonts w:ascii="Arial" w:eastAsia="Times New Roman" w:hAnsi="Arial" w:cs="Arial"/>
          <w:sz w:val="22"/>
          <w:szCs w:val="22"/>
        </w:rPr>
        <w:t>.</w:t>
      </w:r>
      <w:r w:rsidR="00506A41" w:rsidRPr="00F0573E">
        <w:rPr>
          <w:rFonts w:ascii="Arial" w:eastAsia="Times New Roman" w:hAnsi="Arial" w:cs="Arial"/>
          <w:sz w:val="22"/>
          <w:szCs w:val="22"/>
        </w:rPr>
        <w:t xml:space="preserve"> Hij wil een einde aan </w:t>
      </w:r>
      <w:r w:rsidRPr="00F0573E">
        <w:rPr>
          <w:rFonts w:ascii="Arial" w:eastAsia="Times New Roman" w:hAnsi="Arial" w:cs="Arial"/>
          <w:sz w:val="22"/>
          <w:szCs w:val="22"/>
        </w:rPr>
        <w:t>de gevolgen van de zonde</w:t>
      </w:r>
      <w:r w:rsidR="00506A41" w:rsidRPr="00F0573E">
        <w:rPr>
          <w:rFonts w:ascii="Arial" w:eastAsia="Times New Roman" w:hAnsi="Arial" w:cs="Arial"/>
          <w:sz w:val="22"/>
          <w:szCs w:val="22"/>
        </w:rPr>
        <w:t xml:space="preserve"> maken!</w:t>
      </w:r>
    </w:p>
    <w:p w:rsidR="000B6EF3" w:rsidRPr="00F0573E" w:rsidRDefault="00402450"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 xml:space="preserve">En als </w:t>
      </w:r>
      <w:r w:rsidR="00506A41" w:rsidRPr="00F0573E">
        <w:rPr>
          <w:rFonts w:ascii="Arial" w:eastAsia="Times New Roman" w:hAnsi="Arial" w:cs="Arial"/>
          <w:sz w:val="22"/>
          <w:szCs w:val="22"/>
        </w:rPr>
        <w:t xml:space="preserve">God </w:t>
      </w:r>
      <w:r w:rsidRPr="00F0573E">
        <w:rPr>
          <w:rFonts w:ascii="Arial" w:eastAsia="Times New Roman" w:hAnsi="Arial" w:cs="Arial"/>
          <w:sz w:val="22"/>
          <w:szCs w:val="22"/>
        </w:rPr>
        <w:t xml:space="preserve">mensen straft, doet Hij dat </w:t>
      </w:r>
      <w:r w:rsidR="00506A41" w:rsidRPr="00F0573E">
        <w:rPr>
          <w:rFonts w:ascii="Arial" w:eastAsia="Times New Roman" w:hAnsi="Arial" w:cs="Arial"/>
          <w:sz w:val="22"/>
          <w:szCs w:val="22"/>
        </w:rPr>
        <w:t xml:space="preserve">altijd </w:t>
      </w:r>
      <w:r w:rsidRPr="00F0573E">
        <w:rPr>
          <w:rFonts w:ascii="Arial" w:eastAsia="Times New Roman" w:hAnsi="Arial" w:cs="Arial"/>
          <w:sz w:val="22"/>
          <w:szCs w:val="22"/>
        </w:rPr>
        <w:t xml:space="preserve">als Rechter. Hij geeft de mensen namelijk, wat ze verdienen. Niets meer en niets minder. </w:t>
      </w:r>
      <w:r w:rsidR="00506A41" w:rsidRPr="00F0573E">
        <w:rPr>
          <w:rFonts w:ascii="Arial" w:eastAsia="Times New Roman" w:hAnsi="Arial" w:cs="Arial"/>
          <w:sz w:val="22"/>
          <w:szCs w:val="22"/>
        </w:rPr>
        <w:t>Iedereen</w:t>
      </w:r>
      <w:r w:rsidR="005649A5" w:rsidRPr="00F0573E">
        <w:rPr>
          <w:rFonts w:ascii="Arial" w:eastAsia="Times New Roman" w:hAnsi="Arial" w:cs="Arial"/>
          <w:sz w:val="22"/>
          <w:szCs w:val="22"/>
        </w:rPr>
        <w:t xml:space="preserve"> krijg</w:t>
      </w:r>
      <w:r w:rsidR="00506A41" w:rsidRPr="00F0573E">
        <w:rPr>
          <w:rFonts w:ascii="Arial" w:eastAsia="Times New Roman" w:hAnsi="Arial" w:cs="Arial"/>
          <w:sz w:val="22"/>
          <w:szCs w:val="22"/>
        </w:rPr>
        <w:t>t</w:t>
      </w:r>
      <w:r w:rsidR="005649A5" w:rsidRPr="00F0573E">
        <w:rPr>
          <w:rFonts w:ascii="Arial" w:eastAsia="Times New Roman" w:hAnsi="Arial" w:cs="Arial"/>
          <w:sz w:val="22"/>
          <w:szCs w:val="22"/>
        </w:rPr>
        <w:t xml:space="preserve"> precies datgene wat </w:t>
      </w:r>
      <w:r w:rsidR="00506A41" w:rsidRPr="00F0573E">
        <w:rPr>
          <w:rFonts w:ascii="Arial" w:eastAsia="Times New Roman" w:hAnsi="Arial" w:cs="Arial"/>
          <w:sz w:val="22"/>
          <w:szCs w:val="22"/>
        </w:rPr>
        <w:t xml:space="preserve">‘ie </w:t>
      </w:r>
      <w:r w:rsidR="005649A5" w:rsidRPr="00F0573E">
        <w:rPr>
          <w:rFonts w:ascii="Arial" w:eastAsia="Times New Roman" w:hAnsi="Arial" w:cs="Arial"/>
          <w:sz w:val="22"/>
          <w:szCs w:val="22"/>
        </w:rPr>
        <w:t xml:space="preserve">verdient. </w:t>
      </w:r>
      <w:r w:rsidR="00506A41" w:rsidRPr="00F0573E">
        <w:rPr>
          <w:rFonts w:ascii="Arial" w:eastAsia="Times New Roman" w:hAnsi="Arial" w:cs="Arial"/>
          <w:sz w:val="22"/>
          <w:szCs w:val="22"/>
        </w:rPr>
        <w:t>Wie gelooft krijgt Jezus en het eeuwige leven.</w:t>
      </w:r>
      <w:r w:rsidR="005649A5" w:rsidRPr="00F0573E">
        <w:rPr>
          <w:rFonts w:ascii="Arial" w:eastAsia="Times New Roman" w:hAnsi="Arial" w:cs="Arial"/>
          <w:sz w:val="22"/>
          <w:szCs w:val="22"/>
        </w:rPr>
        <w:t xml:space="preserve"> Dát staat voorop: God wil dat je gered wordt! </w:t>
      </w:r>
    </w:p>
    <w:p w:rsidR="005649A5" w:rsidRPr="00F0573E" w:rsidRDefault="000B6EF3"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b/>
          <w:color w:val="FF0000"/>
          <w:sz w:val="22"/>
          <w:szCs w:val="22"/>
        </w:rPr>
        <w:t xml:space="preserve">SHEET 15 </w:t>
      </w:r>
      <w:r w:rsidR="005649A5" w:rsidRPr="00F0573E">
        <w:rPr>
          <w:rFonts w:ascii="Arial" w:eastAsia="Times New Roman" w:hAnsi="Arial" w:cs="Arial"/>
          <w:sz w:val="22"/>
          <w:szCs w:val="22"/>
        </w:rPr>
        <w:t xml:space="preserve">Ja, zegt Petrus met Pinksteren – en ik citeer hem nu even uit de Bijbel in Gewone Taal: </w:t>
      </w:r>
      <w:r w:rsidR="005649A5" w:rsidRPr="00F0573E">
        <w:rPr>
          <w:rFonts w:ascii="Arial" w:eastAsia="Times New Roman" w:hAnsi="Arial" w:cs="Arial"/>
          <w:i/>
          <w:sz w:val="22"/>
          <w:szCs w:val="22"/>
        </w:rPr>
        <w:t xml:space="preserve">Zorg dat je gered wordt! Doe niet mee met de mensen die zich verzetten tegen God. </w:t>
      </w:r>
      <w:r w:rsidR="005649A5" w:rsidRPr="00F0573E">
        <w:rPr>
          <w:rFonts w:ascii="Arial" w:eastAsia="Times New Roman" w:hAnsi="Arial" w:cs="Arial"/>
          <w:sz w:val="22"/>
          <w:szCs w:val="22"/>
        </w:rPr>
        <w:t xml:space="preserve">(Hand. 2:40b) Maar wat zie je tegelijk, zegt Jezus tegen </w:t>
      </w:r>
      <w:proofErr w:type="spellStart"/>
      <w:r w:rsidR="005649A5" w:rsidRPr="00F0573E">
        <w:rPr>
          <w:rFonts w:ascii="Arial" w:eastAsia="Times New Roman" w:hAnsi="Arial" w:cs="Arial"/>
          <w:sz w:val="22"/>
          <w:szCs w:val="22"/>
        </w:rPr>
        <w:t>Nikodémus</w:t>
      </w:r>
      <w:proofErr w:type="spellEnd"/>
      <w:r w:rsidR="005649A5" w:rsidRPr="00F0573E">
        <w:rPr>
          <w:rFonts w:ascii="Arial" w:eastAsia="Times New Roman" w:hAnsi="Arial" w:cs="Arial"/>
          <w:sz w:val="22"/>
          <w:szCs w:val="22"/>
        </w:rPr>
        <w:t xml:space="preserve">? </w:t>
      </w:r>
      <w:r w:rsidR="005649A5" w:rsidRPr="00F0573E">
        <w:rPr>
          <w:rFonts w:ascii="Arial" w:eastAsia="Times New Roman" w:hAnsi="Arial" w:cs="Arial"/>
          <w:i/>
          <w:sz w:val="22"/>
          <w:szCs w:val="22"/>
        </w:rPr>
        <w:t>Dit is het oordeel: het licht (Gods Zoon) kwam in de wereld, maar de mensen hielden meer van de duisternis dan van het licht, want hun daden waren slecht.</w:t>
      </w:r>
      <w:r w:rsidR="005649A5" w:rsidRPr="00F0573E">
        <w:rPr>
          <w:rFonts w:ascii="Arial" w:eastAsia="Times New Roman" w:hAnsi="Arial" w:cs="Arial"/>
          <w:sz w:val="22"/>
          <w:szCs w:val="22"/>
        </w:rPr>
        <w:t xml:space="preserve"> </w:t>
      </w:r>
    </w:p>
    <w:p w:rsidR="007C5704" w:rsidRPr="00F0573E" w:rsidRDefault="000B6EF3"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b/>
          <w:color w:val="FF0000"/>
          <w:sz w:val="22"/>
          <w:szCs w:val="22"/>
        </w:rPr>
        <w:t xml:space="preserve">SHEET 16 </w:t>
      </w:r>
      <w:r w:rsidR="00506A41" w:rsidRPr="00F0573E">
        <w:rPr>
          <w:rFonts w:ascii="Arial" w:eastAsia="Times New Roman" w:hAnsi="Arial" w:cs="Arial"/>
          <w:sz w:val="22"/>
          <w:szCs w:val="22"/>
        </w:rPr>
        <w:t>Snap je?</w:t>
      </w:r>
      <w:r w:rsidR="005649A5" w:rsidRPr="00F0573E">
        <w:rPr>
          <w:rFonts w:ascii="Arial" w:eastAsia="Times New Roman" w:hAnsi="Arial" w:cs="Arial"/>
          <w:sz w:val="22"/>
          <w:szCs w:val="22"/>
        </w:rPr>
        <w:t xml:space="preserve"> God </w:t>
      </w:r>
      <w:r w:rsidR="00506A41" w:rsidRPr="00F0573E">
        <w:rPr>
          <w:rFonts w:ascii="Arial" w:eastAsia="Times New Roman" w:hAnsi="Arial" w:cs="Arial"/>
          <w:sz w:val="22"/>
          <w:szCs w:val="22"/>
        </w:rPr>
        <w:t xml:space="preserve">geeft de </w:t>
      </w:r>
      <w:r w:rsidR="005649A5" w:rsidRPr="00F0573E">
        <w:rPr>
          <w:rFonts w:ascii="Arial" w:eastAsia="Times New Roman" w:hAnsi="Arial" w:cs="Arial"/>
          <w:sz w:val="22"/>
          <w:szCs w:val="22"/>
        </w:rPr>
        <w:t xml:space="preserve">mensen </w:t>
      </w:r>
      <w:r w:rsidR="00506A41" w:rsidRPr="00F0573E">
        <w:rPr>
          <w:rFonts w:ascii="Arial" w:eastAsia="Times New Roman" w:hAnsi="Arial" w:cs="Arial"/>
          <w:sz w:val="22"/>
          <w:szCs w:val="22"/>
        </w:rPr>
        <w:t xml:space="preserve">datgene, </w:t>
      </w:r>
      <w:r w:rsidR="005649A5" w:rsidRPr="00F0573E">
        <w:rPr>
          <w:rFonts w:ascii="Arial" w:eastAsia="Times New Roman" w:hAnsi="Arial" w:cs="Arial"/>
          <w:sz w:val="22"/>
          <w:szCs w:val="22"/>
        </w:rPr>
        <w:t xml:space="preserve">waar ze zelf voor gekozen hebben. </w:t>
      </w:r>
      <w:r w:rsidR="007C5704" w:rsidRPr="00F0573E">
        <w:rPr>
          <w:rFonts w:ascii="Arial" w:eastAsia="Times New Roman" w:hAnsi="Arial" w:cs="Arial"/>
          <w:sz w:val="22"/>
          <w:szCs w:val="22"/>
        </w:rPr>
        <w:t xml:space="preserve">Als je ervoor kiest om voor jezelf te leven, zonder God. Of nog erger: als mensen God belachelijk maken, uitdagen en zich tegen God keren, haal je je zelf Gods woede op de hals. Alleen wie er zelf voor kiest, krijgt te maken met Gods toorn. Dat zie je al in het paradijs. Wanneer begint de verwijdering tussen God en Adam? Niet pas als God Adam wegstuurt uit het paradijs. Nee, het begint ermee dat Adam wegloopt voor God. </w:t>
      </w:r>
      <w:r w:rsidR="00A8767E" w:rsidRPr="00F0573E">
        <w:rPr>
          <w:rFonts w:ascii="Arial" w:eastAsia="Times New Roman" w:hAnsi="Arial" w:cs="Arial"/>
          <w:sz w:val="22"/>
          <w:szCs w:val="22"/>
        </w:rPr>
        <w:t>Het eindigt ermee, dat het paradijs dicht gaat, maar dat de deur naar God toe open blijft. Voor iedereen, zegt Paulus, die zich van de afgoden afwendt en zich tot God keert om Hem, de levende God, te dienen, en om zijn Zoon te verwachten uit de hemel: Jezus, die Hij uit de dood op heeft doen staan en die ons zal redden van Gods toorn in het komende oordeel. (1 Tess. 1:10)</w:t>
      </w:r>
    </w:p>
    <w:p w:rsidR="00A8767E" w:rsidRPr="00F0573E" w:rsidRDefault="00A8767E" w:rsidP="00F0573E">
      <w:pPr>
        <w:widowControl/>
        <w:autoSpaceDE/>
        <w:autoSpaceDN/>
        <w:adjustRightInd/>
        <w:spacing w:line="276" w:lineRule="auto"/>
        <w:jc w:val="both"/>
        <w:rPr>
          <w:rFonts w:ascii="Arial" w:eastAsia="Times New Roman" w:hAnsi="Arial" w:cs="Arial"/>
          <w:sz w:val="22"/>
          <w:szCs w:val="22"/>
        </w:rPr>
      </w:pPr>
    </w:p>
    <w:p w:rsidR="007C5704" w:rsidRPr="00F0573E" w:rsidRDefault="00A8767E"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 xml:space="preserve">Maar ook </w:t>
      </w:r>
      <w:r w:rsidR="007C5704" w:rsidRPr="00F0573E">
        <w:rPr>
          <w:rFonts w:ascii="Arial" w:eastAsia="Times New Roman" w:hAnsi="Arial" w:cs="Arial"/>
          <w:sz w:val="22"/>
          <w:szCs w:val="22"/>
        </w:rPr>
        <w:t xml:space="preserve">vandaag </w:t>
      </w:r>
      <w:r w:rsidRPr="00F0573E">
        <w:rPr>
          <w:rFonts w:ascii="Arial" w:eastAsia="Times New Roman" w:hAnsi="Arial" w:cs="Arial"/>
          <w:sz w:val="22"/>
          <w:szCs w:val="22"/>
        </w:rPr>
        <w:t>lopen</w:t>
      </w:r>
      <w:r w:rsidR="007C5704" w:rsidRPr="00F0573E">
        <w:rPr>
          <w:rFonts w:ascii="Arial" w:eastAsia="Times New Roman" w:hAnsi="Arial" w:cs="Arial"/>
          <w:sz w:val="22"/>
          <w:szCs w:val="22"/>
        </w:rPr>
        <w:t xml:space="preserve">veel mensen weg voor </w:t>
      </w:r>
      <w:r w:rsidRPr="00F0573E">
        <w:rPr>
          <w:rFonts w:ascii="Arial" w:eastAsia="Times New Roman" w:hAnsi="Arial" w:cs="Arial"/>
          <w:sz w:val="22"/>
          <w:szCs w:val="22"/>
        </w:rPr>
        <w:t xml:space="preserve">die </w:t>
      </w:r>
      <w:r w:rsidR="007C5704" w:rsidRPr="00F0573E">
        <w:rPr>
          <w:rFonts w:ascii="Arial" w:eastAsia="Times New Roman" w:hAnsi="Arial" w:cs="Arial"/>
          <w:sz w:val="22"/>
          <w:szCs w:val="22"/>
        </w:rPr>
        <w:t>God</w:t>
      </w:r>
      <w:r w:rsidRPr="00F0573E">
        <w:rPr>
          <w:rFonts w:ascii="Arial" w:eastAsia="Times New Roman" w:hAnsi="Arial" w:cs="Arial"/>
          <w:sz w:val="22"/>
          <w:szCs w:val="22"/>
        </w:rPr>
        <w:t>, die mens redden wil van de eeuwige ondergang</w:t>
      </w:r>
      <w:r w:rsidR="007C5704" w:rsidRPr="00F0573E">
        <w:rPr>
          <w:rFonts w:ascii="Arial" w:eastAsia="Times New Roman" w:hAnsi="Arial" w:cs="Arial"/>
          <w:sz w:val="22"/>
          <w:szCs w:val="22"/>
        </w:rPr>
        <w:t>. Want ach … een God die terecht boos op ons is en die eens iedereen zal oordelen? Laat me niet lachen, zeggen veel ongelovigen. Zo kan ik mij God niet voorstellen, zeggen veel gelovigen. Die tijd van hel en verdoemenis hebben we gelukkig gehad, hoor je soms ook wel zeggen.</w:t>
      </w:r>
    </w:p>
    <w:p w:rsidR="007C5704" w:rsidRPr="00F0573E" w:rsidRDefault="007C5704"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lastRenderedPageBreak/>
        <w:t>Maar de zielen onder het altaar kijken er anders tegenaan. Die roepen om Gods ingrijpen, omdat ze daar pas echt goed inzien hoe erg de zonde is en wat mensen daarmee elkaar en God aandoen.</w:t>
      </w:r>
      <w:r w:rsidR="002D7D91" w:rsidRPr="00F0573E">
        <w:rPr>
          <w:rFonts w:ascii="Arial" w:eastAsia="Times New Roman" w:hAnsi="Arial" w:cs="Arial"/>
          <w:sz w:val="22"/>
          <w:szCs w:val="22"/>
        </w:rPr>
        <w:t xml:space="preserve"> </w:t>
      </w:r>
    </w:p>
    <w:p w:rsidR="00A8767E" w:rsidRPr="00F0573E" w:rsidRDefault="00A8767E" w:rsidP="00F0573E">
      <w:pPr>
        <w:widowControl/>
        <w:autoSpaceDE/>
        <w:autoSpaceDN/>
        <w:adjustRightInd/>
        <w:spacing w:line="276" w:lineRule="auto"/>
        <w:jc w:val="both"/>
        <w:rPr>
          <w:rFonts w:ascii="Arial" w:eastAsia="Times New Roman" w:hAnsi="Arial" w:cs="Arial"/>
          <w:sz w:val="22"/>
          <w:szCs w:val="22"/>
        </w:rPr>
      </w:pPr>
    </w:p>
    <w:p w:rsidR="002D7D91" w:rsidRPr="00F0573E" w:rsidRDefault="002527FB"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b/>
          <w:color w:val="FF0000"/>
          <w:sz w:val="22"/>
          <w:szCs w:val="22"/>
        </w:rPr>
        <w:t xml:space="preserve">SHEET 17 </w:t>
      </w:r>
      <w:r w:rsidR="00A8767E" w:rsidRPr="00F0573E">
        <w:rPr>
          <w:rFonts w:ascii="Arial" w:eastAsia="Times New Roman" w:hAnsi="Arial" w:cs="Arial"/>
          <w:sz w:val="22"/>
          <w:szCs w:val="22"/>
        </w:rPr>
        <w:t>Ik ga afsluiten. Waarom is het goed om ook eens stil te staan bij Gods boosheid en woede; bij de toorn van God?</w:t>
      </w:r>
      <w:r w:rsidR="00506A41" w:rsidRPr="00F0573E">
        <w:rPr>
          <w:rFonts w:ascii="Arial" w:eastAsia="Times New Roman" w:hAnsi="Arial" w:cs="Arial"/>
          <w:sz w:val="22"/>
          <w:szCs w:val="22"/>
        </w:rPr>
        <w:t xml:space="preserve"> </w:t>
      </w:r>
      <w:r w:rsidR="00A8767E" w:rsidRPr="00F0573E">
        <w:rPr>
          <w:rFonts w:ascii="Arial" w:eastAsia="Times New Roman" w:hAnsi="Arial" w:cs="Arial"/>
          <w:sz w:val="22"/>
          <w:szCs w:val="22"/>
        </w:rPr>
        <w:t xml:space="preserve">Ten eerste: </w:t>
      </w:r>
      <w:r w:rsidR="002D7D91" w:rsidRPr="00F0573E">
        <w:rPr>
          <w:rFonts w:ascii="Arial" w:eastAsia="Times New Roman" w:hAnsi="Arial" w:cs="Arial"/>
          <w:sz w:val="22"/>
          <w:szCs w:val="22"/>
        </w:rPr>
        <w:t xml:space="preserve">als je nadenkt over Gods toorn, begrijp weer des te </w:t>
      </w:r>
      <w:r w:rsidR="00A8767E" w:rsidRPr="00F0573E">
        <w:rPr>
          <w:rFonts w:ascii="Arial" w:eastAsia="Times New Roman" w:hAnsi="Arial" w:cs="Arial"/>
          <w:sz w:val="22"/>
          <w:szCs w:val="22"/>
        </w:rPr>
        <w:t xml:space="preserve">beter hoe afschuwelijk God de zonde vindt. </w:t>
      </w:r>
      <w:r w:rsidR="008E0D05" w:rsidRPr="00F0573E">
        <w:rPr>
          <w:rFonts w:ascii="Arial" w:eastAsia="Times New Roman" w:hAnsi="Arial" w:cs="Arial"/>
          <w:sz w:val="22"/>
          <w:szCs w:val="22"/>
        </w:rPr>
        <w:t>Er is bij Hem sprake van rechtvaardige boosheid.</w:t>
      </w:r>
    </w:p>
    <w:p w:rsidR="002D7D91" w:rsidRPr="00F0573E" w:rsidRDefault="002D7D91"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Ten tweede: als je nadenkt over Gods toorn, wil je weer des te meer God zo te dienen, als Hij dat graag wil, met eerbied en ontzag.</w:t>
      </w:r>
      <w:r w:rsidR="002527FB" w:rsidRPr="00F0573E">
        <w:rPr>
          <w:rFonts w:ascii="Arial" w:eastAsia="Times New Roman" w:hAnsi="Arial" w:cs="Arial"/>
          <w:sz w:val="22"/>
          <w:szCs w:val="22"/>
        </w:rPr>
        <w:t xml:space="preserve"> Er is bij Hem sprake van ontzagwekkend</w:t>
      </w:r>
      <w:r w:rsidR="008E0D05" w:rsidRPr="00F0573E">
        <w:rPr>
          <w:rFonts w:ascii="Arial" w:eastAsia="Times New Roman" w:hAnsi="Arial" w:cs="Arial"/>
          <w:sz w:val="22"/>
          <w:szCs w:val="22"/>
        </w:rPr>
        <w:t>e heerlijkheid.</w:t>
      </w:r>
    </w:p>
    <w:p w:rsidR="002D7D91" w:rsidRPr="00F0573E" w:rsidRDefault="002D7D91"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sz w:val="22"/>
          <w:szCs w:val="22"/>
        </w:rPr>
        <w:t xml:space="preserve">Ten derde: als je nadenkt over Gods toorn, raak je weer des te dieper onder de indruk van zijn liefde voor jou. Want om jou van de eeuwige ondergang te redden liet Hij Jezus </w:t>
      </w:r>
      <w:r w:rsidR="008E0D05" w:rsidRPr="00F0573E">
        <w:rPr>
          <w:rFonts w:ascii="Arial" w:eastAsia="Times New Roman" w:hAnsi="Arial" w:cs="Arial"/>
          <w:sz w:val="22"/>
          <w:szCs w:val="22"/>
        </w:rPr>
        <w:t xml:space="preserve">eerst op aarde komen om aan het kruis te sterven. En daarna liet Hij Jezus </w:t>
      </w:r>
      <w:r w:rsidRPr="00F0573E">
        <w:rPr>
          <w:rFonts w:ascii="Arial" w:eastAsia="Times New Roman" w:hAnsi="Arial" w:cs="Arial"/>
          <w:sz w:val="22"/>
          <w:szCs w:val="22"/>
        </w:rPr>
        <w:t>in jouw leven komen</w:t>
      </w:r>
      <w:r w:rsidR="008E0D05" w:rsidRPr="00F0573E">
        <w:rPr>
          <w:rFonts w:ascii="Arial" w:eastAsia="Times New Roman" w:hAnsi="Arial" w:cs="Arial"/>
          <w:sz w:val="22"/>
          <w:szCs w:val="22"/>
        </w:rPr>
        <w:t xml:space="preserve"> om je het geloof te geven</w:t>
      </w:r>
      <w:r w:rsidRPr="00F0573E">
        <w:rPr>
          <w:rFonts w:ascii="Arial" w:eastAsia="Times New Roman" w:hAnsi="Arial" w:cs="Arial"/>
          <w:sz w:val="22"/>
          <w:szCs w:val="22"/>
        </w:rPr>
        <w:t>.</w:t>
      </w:r>
      <w:r w:rsidR="008E0D05" w:rsidRPr="00F0573E">
        <w:rPr>
          <w:rFonts w:ascii="Arial" w:eastAsia="Times New Roman" w:hAnsi="Arial" w:cs="Arial"/>
          <w:sz w:val="22"/>
          <w:szCs w:val="22"/>
        </w:rPr>
        <w:t xml:space="preserve"> Er is bij Hem sprake van royale genade!</w:t>
      </w:r>
    </w:p>
    <w:p w:rsidR="002527FB" w:rsidRPr="00F0573E" w:rsidRDefault="002527FB" w:rsidP="00F0573E">
      <w:pPr>
        <w:widowControl/>
        <w:autoSpaceDE/>
        <w:autoSpaceDN/>
        <w:adjustRightInd/>
        <w:spacing w:line="276" w:lineRule="auto"/>
        <w:jc w:val="both"/>
        <w:rPr>
          <w:rFonts w:ascii="Arial" w:eastAsia="Times New Roman" w:hAnsi="Arial" w:cs="Arial"/>
          <w:sz w:val="22"/>
          <w:szCs w:val="22"/>
        </w:rPr>
      </w:pPr>
      <w:r w:rsidRPr="00F0573E">
        <w:rPr>
          <w:rFonts w:ascii="Arial" w:eastAsia="Times New Roman" w:hAnsi="Arial" w:cs="Arial"/>
          <w:b/>
          <w:color w:val="FF0000"/>
          <w:sz w:val="22"/>
          <w:szCs w:val="22"/>
        </w:rPr>
        <w:t xml:space="preserve">SHEET 18 </w:t>
      </w:r>
      <w:r w:rsidR="008E0D05" w:rsidRPr="00F0573E">
        <w:rPr>
          <w:rFonts w:ascii="Arial" w:eastAsia="Times New Roman" w:hAnsi="Arial" w:cs="Arial"/>
          <w:sz w:val="22"/>
          <w:szCs w:val="22"/>
        </w:rPr>
        <w:t>Als je dat laatste gelooft –royale genade–, hoef je voor dat eerste niet bang te zijn – rechtvaardige boosheid–</w:t>
      </w:r>
      <w:r w:rsidRPr="00F0573E">
        <w:rPr>
          <w:rFonts w:ascii="Arial" w:eastAsia="Times New Roman" w:hAnsi="Arial" w:cs="Arial"/>
          <w:sz w:val="22"/>
          <w:szCs w:val="22"/>
        </w:rPr>
        <w:t>, maar durf je ondanks de serieuze werkelijkheid van zijn toorn, toch volledig op Hem vertrouwen</w:t>
      </w:r>
      <w:r w:rsidR="007D48DA" w:rsidRPr="00F0573E">
        <w:rPr>
          <w:rFonts w:ascii="Arial" w:eastAsia="Times New Roman" w:hAnsi="Arial" w:cs="Arial"/>
          <w:sz w:val="22"/>
          <w:szCs w:val="22"/>
        </w:rPr>
        <w:t xml:space="preserve"> – ontzagwekkende heerlijkheid.</w:t>
      </w:r>
    </w:p>
    <w:p w:rsidR="000B6CBF" w:rsidRPr="00F0573E" w:rsidRDefault="000B6CBF" w:rsidP="00F0573E">
      <w:pPr>
        <w:widowControl/>
        <w:autoSpaceDE/>
        <w:autoSpaceDN/>
        <w:adjustRightInd/>
        <w:spacing w:line="276" w:lineRule="auto"/>
        <w:jc w:val="both"/>
        <w:rPr>
          <w:rFonts w:ascii="Arial" w:eastAsia="Times New Roman" w:hAnsi="Arial" w:cs="Arial"/>
          <w:sz w:val="22"/>
          <w:szCs w:val="22"/>
        </w:rPr>
      </w:pPr>
      <w:proofErr w:type="spellStart"/>
      <w:r w:rsidRPr="00F0573E">
        <w:rPr>
          <w:rFonts w:ascii="Arial" w:eastAsia="Times New Roman" w:hAnsi="Arial" w:cs="Arial"/>
          <w:sz w:val="22"/>
          <w:szCs w:val="22"/>
        </w:rPr>
        <w:t>Onthou</w:t>
      </w:r>
      <w:proofErr w:type="spellEnd"/>
      <w:r w:rsidRPr="00F0573E">
        <w:rPr>
          <w:rFonts w:ascii="Arial" w:eastAsia="Times New Roman" w:hAnsi="Arial" w:cs="Arial"/>
          <w:sz w:val="22"/>
          <w:szCs w:val="22"/>
        </w:rPr>
        <w:t xml:space="preserve"> dit maar: wat God in zijn liefde doet, doet Hij graag. En wat Hij in zijn toorn doet, doet Hij met tegenzin. Het is er allebei bij God. Voor ons moeilijk te </w:t>
      </w:r>
      <w:proofErr w:type="spellStart"/>
      <w:r w:rsidRPr="00F0573E">
        <w:rPr>
          <w:rFonts w:ascii="Arial" w:eastAsia="Times New Roman" w:hAnsi="Arial" w:cs="Arial"/>
          <w:sz w:val="22"/>
          <w:szCs w:val="22"/>
        </w:rPr>
        <w:t>kombineren</w:t>
      </w:r>
      <w:proofErr w:type="spellEnd"/>
      <w:r w:rsidRPr="00F0573E">
        <w:rPr>
          <w:rFonts w:ascii="Arial" w:eastAsia="Times New Roman" w:hAnsi="Arial" w:cs="Arial"/>
          <w:sz w:val="22"/>
          <w:szCs w:val="22"/>
        </w:rPr>
        <w:t xml:space="preserve">. Maar voor God niet. Gelukkig maar. </w:t>
      </w:r>
      <w:r w:rsidRPr="00F0573E">
        <w:rPr>
          <w:rFonts w:ascii="Arial" w:eastAsia="Times New Roman" w:hAnsi="Arial" w:cs="Arial"/>
          <w:sz w:val="22"/>
          <w:szCs w:val="22"/>
        </w:rPr>
        <w:tab/>
      </w:r>
      <w:r w:rsidRPr="00F0573E">
        <w:rPr>
          <w:rFonts w:ascii="Arial" w:eastAsia="Times New Roman" w:hAnsi="Arial" w:cs="Arial"/>
          <w:sz w:val="22"/>
          <w:szCs w:val="22"/>
        </w:rPr>
        <w:tab/>
      </w:r>
      <w:r w:rsidRPr="00F0573E">
        <w:rPr>
          <w:rFonts w:ascii="Arial" w:eastAsia="Times New Roman" w:hAnsi="Arial" w:cs="Arial"/>
          <w:sz w:val="22"/>
          <w:szCs w:val="22"/>
        </w:rPr>
        <w:tab/>
      </w:r>
      <w:r w:rsidRPr="00F0573E">
        <w:rPr>
          <w:rFonts w:ascii="Arial" w:eastAsia="Times New Roman" w:hAnsi="Arial" w:cs="Arial"/>
          <w:sz w:val="22"/>
          <w:szCs w:val="22"/>
        </w:rPr>
        <w:tab/>
      </w:r>
      <w:r w:rsidRPr="00F0573E">
        <w:rPr>
          <w:rFonts w:ascii="Arial" w:eastAsia="Times New Roman" w:hAnsi="Arial" w:cs="Arial"/>
          <w:sz w:val="22"/>
          <w:szCs w:val="22"/>
        </w:rPr>
        <w:tab/>
        <w:t>AMEN</w:t>
      </w:r>
    </w:p>
    <w:p w:rsidR="000B6CBF" w:rsidRDefault="000B6CBF" w:rsidP="00F0573E">
      <w:pPr>
        <w:widowControl/>
        <w:autoSpaceDE/>
        <w:autoSpaceDN/>
        <w:adjustRightInd/>
        <w:spacing w:line="276" w:lineRule="auto"/>
        <w:jc w:val="both"/>
        <w:rPr>
          <w:rFonts w:ascii="Arial" w:eastAsia="Times New Roman" w:hAnsi="Arial" w:cs="Arial"/>
          <w:sz w:val="22"/>
          <w:szCs w:val="22"/>
        </w:rPr>
      </w:pPr>
    </w:p>
    <w:p w:rsidR="00F0573E" w:rsidRDefault="00F0573E" w:rsidP="00F0573E">
      <w:pPr>
        <w:widowControl/>
        <w:autoSpaceDE/>
        <w:autoSpaceDN/>
        <w:adjustRightInd/>
        <w:spacing w:line="276" w:lineRule="auto"/>
        <w:jc w:val="both"/>
        <w:rPr>
          <w:rFonts w:ascii="Arial" w:eastAsia="Times New Roman" w:hAnsi="Arial" w:cs="Arial"/>
          <w:sz w:val="22"/>
          <w:szCs w:val="22"/>
        </w:rPr>
      </w:pPr>
    </w:p>
    <w:p w:rsidR="00F0573E" w:rsidRDefault="00F0573E" w:rsidP="00F0573E">
      <w:pPr>
        <w:widowControl/>
        <w:autoSpaceDE/>
        <w:autoSpaceDN/>
        <w:adjustRightInd/>
        <w:spacing w:line="276" w:lineRule="auto"/>
        <w:jc w:val="both"/>
        <w:rPr>
          <w:rFonts w:ascii="Arial" w:eastAsia="Times New Roman" w:hAnsi="Arial" w:cs="Arial"/>
          <w:sz w:val="22"/>
          <w:szCs w:val="22"/>
        </w:rPr>
      </w:pPr>
    </w:p>
    <w:p w:rsidR="00F0573E" w:rsidRPr="00F0573E" w:rsidRDefault="00F0573E" w:rsidP="00F0573E">
      <w:pPr>
        <w:widowControl/>
        <w:autoSpaceDE/>
        <w:autoSpaceDN/>
        <w:adjustRightInd/>
        <w:spacing w:line="276" w:lineRule="auto"/>
        <w:jc w:val="both"/>
        <w:rPr>
          <w:rFonts w:ascii="Arial" w:eastAsia="Times New Roman" w:hAnsi="Arial" w:cs="Arial"/>
          <w:sz w:val="22"/>
          <w:szCs w:val="22"/>
        </w:rPr>
      </w:pP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center" w:pos="4887"/>
          <w:tab w:val="right" w:pos="9072"/>
          <w:tab w:val="left" w:pos="9204"/>
        </w:tabs>
        <w:spacing w:line="276" w:lineRule="auto"/>
        <w:jc w:val="both"/>
        <w:rPr>
          <w:rFonts w:ascii="Arial" w:hAnsi="Arial" w:cs="Arial"/>
          <w:b/>
          <w:sz w:val="22"/>
          <w:szCs w:val="22"/>
        </w:rPr>
      </w:pPr>
      <w:r w:rsidRPr="00F0573E">
        <w:rPr>
          <w:rFonts w:ascii="Arial" w:hAnsi="Arial" w:cs="Arial"/>
          <w:b/>
          <w:sz w:val="22"/>
          <w:szCs w:val="22"/>
        </w:rPr>
        <w:t>Openbaring 6</w:t>
      </w:r>
      <w:r w:rsidRPr="00F0573E">
        <w:rPr>
          <w:rFonts w:ascii="Arial" w:hAnsi="Arial" w:cs="Arial"/>
          <w:sz w:val="22"/>
          <w:szCs w:val="22"/>
        </w:rPr>
        <w:tab/>
        <w:t>LITURGIE</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u w:val="single"/>
        </w:rPr>
        <w:t>Votum</w:t>
      </w:r>
      <w:r w:rsidRPr="00F0573E">
        <w:rPr>
          <w:rFonts w:ascii="Arial" w:hAnsi="Arial" w:cs="Arial"/>
          <w:sz w:val="22"/>
          <w:szCs w:val="22"/>
        </w:rPr>
        <w:t xml:space="preserve">: Onze hulp is in de naam van de </w:t>
      </w:r>
      <w:proofErr w:type="spellStart"/>
      <w:r w:rsidRPr="00F0573E">
        <w:rPr>
          <w:rFonts w:ascii="Arial" w:hAnsi="Arial" w:cs="Arial"/>
          <w:sz w:val="22"/>
          <w:szCs w:val="22"/>
        </w:rPr>
        <w:t>Here</w:t>
      </w:r>
      <w:proofErr w:type="spellEnd"/>
      <w:r w:rsidRPr="00F0573E">
        <w:rPr>
          <w:rFonts w:ascii="Arial" w:hAnsi="Arial" w:cs="Arial"/>
          <w:sz w:val="22"/>
          <w:szCs w:val="22"/>
        </w:rPr>
        <w:t>, die hemel en aarde gemaakt heeft. Amen.</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u w:val="single"/>
        </w:rPr>
        <w:t>Zegen</w:t>
      </w:r>
      <w:r w:rsidRPr="00F0573E">
        <w:rPr>
          <w:rFonts w:ascii="Arial" w:hAnsi="Arial" w:cs="Arial"/>
          <w:sz w:val="22"/>
          <w:szCs w:val="22"/>
        </w:rPr>
        <w:t xml:space="preserve">: Genade voor u en vrede van God de Vader, door onze Heer Jezus Christus, </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rPr>
        <w:tab/>
        <w:t xml:space="preserve">  in de gemeenschap van de heilige Geest. Amen.</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i/>
          <w:sz w:val="22"/>
          <w:szCs w:val="22"/>
        </w:rPr>
      </w:pPr>
      <w:proofErr w:type="spellStart"/>
      <w:r w:rsidRPr="00F0573E">
        <w:rPr>
          <w:rFonts w:ascii="Arial" w:hAnsi="Arial" w:cs="Arial"/>
          <w:sz w:val="22"/>
          <w:szCs w:val="22"/>
          <w:u w:val="single"/>
        </w:rPr>
        <w:t>Amenlied</w:t>
      </w:r>
      <w:proofErr w:type="spellEnd"/>
      <w:r w:rsidRPr="00F0573E">
        <w:rPr>
          <w:rFonts w:ascii="Arial" w:hAnsi="Arial" w:cs="Arial"/>
          <w:sz w:val="22"/>
          <w:szCs w:val="22"/>
        </w:rPr>
        <w:t>:</w:t>
      </w:r>
      <w:r w:rsidRPr="00F0573E">
        <w:rPr>
          <w:rFonts w:ascii="Arial" w:hAnsi="Arial" w:cs="Arial"/>
          <w:sz w:val="22"/>
          <w:szCs w:val="22"/>
        </w:rPr>
        <w:tab/>
      </w:r>
      <w:r w:rsidRPr="00F0573E">
        <w:rPr>
          <w:rFonts w:ascii="Arial" w:hAnsi="Arial" w:cs="Arial"/>
          <w:b/>
          <w:sz w:val="22"/>
          <w:szCs w:val="22"/>
        </w:rPr>
        <w:t xml:space="preserve">Gezang 171 : 1, 2, 3 </w:t>
      </w:r>
      <w:r w:rsidRPr="00F0573E">
        <w:rPr>
          <w:rFonts w:ascii="Arial" w:hAnsi="Arial" w:cs="Arial"/>
          <w:sz w:val="22"/>
          <w:szCs w:val="22"/>
        </w:rPr>
        <w:t xml:space="preserve"> (</w:t>
      </w:r>
      <w:r w:rsidRPr="00F0573E">
        <w:rPr>
          <w:rFonts w:ascii="Arial" w:hAnsi="Arial" w:cs="Arial"/>
          <w:i/>
          <w:sz w:val="22"/>
          <w:szCs w:val="22"/>
        </w:rPr>
        <w:t xml:space="preserve">Wees stil voor het aangezicht van </w:t>
      </w:r>
      <w:proofErr w:type="spellStart"/>
      <w:r w:rsidRPr="00F0573E">
        <w:rPr>
          <w:rFonts w:ascii="Arial" w:hAnsi="Arial" w:cs="Arial"/>
          <w:i/>
          <w:sz w:val="22"/>
          <w:szCs w:val="22"/>
        </w:rPr>
        <w:t>Godi</w:t>
      </w:r>
      <w:proofErr w:type="spellEnd"/>
      <w:r w:rsidRPr="00F0573E">
        <w:rPr>
          <w:rFonts w:ascii="Arial" w:hAnsi="Arial" w:cs="Arial"/>
          <w:i/>
          <w:sz w:val="22"/>
          <w:szCs w:val="22"/>
        </w:rPr>
        <w:t>)</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rPr>
        <w:tab/>
      </w:r>
      <w:r w:rsidRPr="00F0573E">
        <w:rPr>
          <w:rFonts w:ascii="Arial" w:hAnsi="Arial" w:cs="Arial"/>
          <w:sz w:val="22"/>
          <w:szCs w:val="22"/>
          <w:u w:val="single"/>
        </w:rPr>
        <w:t>Wet</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i/>
          <w:sz w:val="22"/>
          <w:szCs w:val="22"/>
        </w:rPr>
      </w:pPr>
      <w:r w:rsidRPr="00F0573E">
        <w:rPr>
          <w:rFonts w:ascii="Arial" w:hAnsi="Arial" w:cs="Arial"/>
          <w:sz w:val="22"/>
          <w:szCs w:val="22"/>
        </w:rPr>
        <w:tab/>
      </w:r>
      <w:proofErr w:type="spellStart"/>
      <w:r w:rsidRPr="00F0573E">
        <w:rPr>
          <w:rFonts w:ascii="Arial" w:hAnsi="Arial" w:cs="Arial"/>
          <w:sz w:val="22"/>
          <w:szCs w:val="22"/>
          <w:u w:val="single"/>
        </w:rPr>
        <w:t>Amenlied</w:t>
      </w:r>
      <w:proofErr w:type="spellEnd"/>
      <w:r w:rsidRPr="00F0573E">
        <w:rPr>
          <w:rFonts w:ascii="Arial" w:hAnsi="Arial" w:cs="Arial"/>
          <w:sz w:val="22"/>
          <w:szCs w:val="22"/>
        </w:rPr>
        <w:t xml:space="preserve">:  </w:t>
      </w:r>
      <w:r w:rsidRPr="00F0573E">
        <w:rPr>
          <w:rFonts w:ascii="Arial" w:hAnsi="Arial" w:cs="Arial"/>
          <w:b/>
          <w:sz w:val="22"/>
          <w:szCs w:val="22"/>
        </w:rPr>
        <w:t>Gezang 156 : 1 t/m 4</w:t>
      </w:r>
      <w:r w:rsidRPr="00F0573E">
        <w:rPr>
          <w:rFonts w:ascii="Arial" w:hAnsi="Arial" w:cs="Arial"/>
          <w:sz w:val="22"/>
          <w:szCs w:val="22"/>
        </w:rPr>
        <w:t xml:space="preserve"> (</w:t>
      </w:r>
      <w:r w:rsidRPr="00F0573E">
        <w:rPr>
          <w:rFonts w:ascii="Arial" w:hAnsi="Arial" w:cs="Arial"/>
          <w:i/>
          <w:sz w:val="22"/>
          <w:szCs w:val="22"/>
        </w:rPr>
        <w:t>Heer, ik kom tot U</w:t>
      </w:r>
      <w:r w:rsidRPr="00F0573E">
        <w:rPr>
          <w:rFonts w:ascii="Arial" w:hAnsi="Arial" w:cs="Arial"/>
          <w:sz w:val="22"/>
          <w:szCs w:val="22"/>
        </w:rPr>
        <w:t xml:space="preserve">) / </w:t>
      </w:r>
      <w:r w:rsidRPr="00F0573E">
        <w:rPr>
          <w:rFonts w:ascii="Arial" w:hAnsi="Arial" w:cs="Arial"/>
          <w:b/>
          <w:sz w:val="22"/>
          <w:szCs w:val="22"/>
        </w:rPr>
        <w:t xml:space="preserve">Liedboek 175 : 1 t/m 4 </w:t>
      </w:r>
      <w:r w:rsidRPr="00F0573E">
        <w:rPr>
          <w:rFonts w:ascii="Arial" w:hAnsi="Arial" w:cs="Arial"/>
          <w:sz w:val="22"/>
          <w:szCs w:val="22"/>
        </w:rPr>
        <w:t xml:space="preserve"> (</w:t>
      </w:r>
      <w:r w:rsidRPr="00F0573E">
        <w:rPr>
          <w:rFonts w:ascii="Arial" w:hAnsi="Arial" w:cs="Arial"/>
          <w:i/>
          <w:sz w:val="22"/>
          <w:szCs w:val="22"/>
        </w:rPr>
        <w:t>O wij arme zondaars)</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color w:val="686868"/>
          <w:sz w:val="22"/>
          <w:szCs w:val="22"/>
          <w:lang w:val="en"/>
        </w:rPr>
      </w:pPr>
      <w:proofErr w:type="spellStart"/>
      <w:r w:rsidRPr="00F0573E">
        <w:rPr>
          <w:rFonts w:ascii="Arial" w:hAnsi="Arial" w:cs="Arial"/>
          <w:color w:val="686868"/>
          <w:sz w:val="22"/>
          <w:szCs w:val="22"/>
          <w:u w:val="single"/>
          <w:lang w:val="en"/>
        </w:rPr>
        <w:t>Gebed</w:t>
      </w:r>
      <w:proofErr w:type="spellEnd"/>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b/>
          <w:color w:val="FF0000"/>
          <w:sz w:val="22"/>
          <w:szCs w:val="22"/>
        </w:rPr>
      </w:pPr>
      <w:r w:rsidRPr="00F0573E">
        <w:rPr>
          <w:rFonts w:ascii="Arial" w:hAnsi="Arial" w:cs="Arial"/>
          <w:sz w:val="22"/>
          <w:szCs w:val="22"/>
          <w:u w:val="single"/>
        </w:rPr>
        <w:t>Schriftlezing</w:t>
      </w:r>
      <w:r w:rsidRPr="00F0573E">
        <w:rPr>
          <w:rFonts w:ascii="Arial" w:hAnsi="Arial" w:cs="Arial"/>
          <w:sz w:val="22"/>
          <w:szCs w:val="22"/>
        </w:rPr>
        <w:t xml:space="preserve">: </w:t>
      </w:r>
      <w:r w:rsidRPr="00F0573E">
        <w:rPr>
          <w:rFonts w:ascii="Arial" w:hAnsi="Arial" w:cs="Arial"/>
          <w:sz w:val="22"/>
          <w:szCs w:val="22"/>
        </w:rPr>
        <w:tab/>
      </w:r>
      <w:r w:rsidRPr="00F0573E">
        <w:rPr>
          <w:rFonts w:ascii="Arial" w:hAnsi="Arial" w:cs="Arial"/>
          <w:b/>
          <w:color w:val="FF0000"/>
          <w:sz w:val="22"/>
          <w:szCs w:val="22"/>
        </w:rPr>
        <w:t>Openbaring 6</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b/>
          <w:sz w:val="22"/>
          <w:szCs w:val="22"/>
        </w:rPr>
      </w:pPr>
      <w:r w:rsidRPr="00F0573E">
        <w:rPr>
          <w:rFonts w:ascii="Arial" w:hAnsi="Arial" w:cs="Arial"/>
          <w:sz w:val="22"/>
          <w:szCs w:val="22"/>
        </w:rPr>
        <w:tab/>
      </w:r>
      <w:proofErr w:type="spellStart"/>
      <w:r w:rsidRPr="00F0573E">
        <w:rPr>
          <w:rFonts w:ascii="Arial" w:hAnsi="Arial" w:cs="Arial"/>
          <w:sz w:val="22"/>
          <w:szCs w:val="22"/>
          <w:u w:val="single"/>
        </w:rPr>
        <w:t>Middenzang</w:t>
      </w:r>
      <w:proofErr w:type="spellEnd"/>
      <w:r w:rsidRPr="00F0573E">
        <w:rPr>
          <w:rFonts w:ascii="Arial" w:hAnsi="Arial" w:cs="Arial"/>
          <w:sz w:val="22"/>
          <w:szCs w:val="22"/>
        </w:rPr>
        <w:t xml:space="preserve">: </w:t>
      </w:r>
      <w:r w:rsidRPr="00F0573E">
        <w:rPr>
          <w:rFonts w:ascii="Arial" w:hAnsi="Arial" w:cs="Arial"/>
          <w:sz w:val="22"/>
          <w:szCs w:val="22"/>
        </w:rPr>
        <w:tab/>
      </w:r>
      <w:r w:rsidRPr="00F0573E">
        <w:rPr>
          <w:rFonts w:ascii="Arial" w:hAnsi="Arial" w:cs="Arial"/>
          <w:b/>
          <w:sz w:val="22"/>
          <w:szCs w:val="22"/>
        </w:rPr>
        <w:t>Psalm 76 : 1 t/m 4</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2"/>
          <w:szCs w:val="22"/>
        </w:rPr>
      </w:pPr>
      <w:r w:rsidRPr="00F0573E">
        <w:rPr>
          <w:rFonts w:ascii="Arial" w:hAnsi="Arial" w:cs="Arial"/>
          <w:sz w:val="22"/>
          <w:szCs w:val="22"/>
          <w:u w:val="single"/>
        </w:rPr>
        <w:t>Preek</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b/>
          <w:sz w:val="22"/>
          <w:szCs w:val="22"/>
        </w:rPr>
      </w:pPr>
      <w:proofErr w:type="spellStart"/>
      <w:r w:rsidRPr="00F0573E">
        <w:rPr>
          <w:rFonts w:ascii="Arial" w:hAnsi="Arial" w:cs="Arial"/>
          <w:sz w:val="22"/>
          <w:szCs w:val="22"/>
          <w:u w:val="single"/>
        </w:rPr>
        <w:t>Amenlied</w:t>
      </w:r>
      <w:proofErr w:type="spellEnd"/>
      <w:r w:rsidRPr="00F0573E">
        <w:rPr>
          <w:rFonts w:ascii="Arial" w:hAnsi="Arial" w:cs="Arial"/>
          <w:sz w:val="22"/>
          <w:szCs w:val="22"/>
        </w:rPr>
        <w:t xml:space="preserve">: </w:t>
      </w:r>
      <w:r w:rsidRPr="00F0573E">
        <w:rPr>
          <w:rFonts w:ascii="Arial" w:hAnsi="Arial" w:cs="Arial"/>
          <w:sz w:val="22"/>
          <w:szCs w:val="22"/>
        </w:rPr>
        <w:tab/>
      </w:r>
      <w:r w:rsidRPr="00F0573E">
        <w:rPr>
          <w:rFonts w:ascii="Arial" w:hAnsi="Arial" w:cs="Arial"/>
          <w:b/>
          <w:sz w:val="22"/>
          <w:szCs w:val="22"/>
        </w:rPr>
        <w:t>Psalm 85 :  1 t/m 4</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rPr>
        <w:tab/>
      </w:r>
      <w:r w:rsidRPr="00F0573E">
        <w:rPr>
          <w:rFonts w:ascii="Arial" w:hAnsi="Arial" w:cs="Arial"/>
          <w:sz w:val="22"/>
          <w:szCs w:val="22"/>
          <w:u w:val="single"/>
        </w:rPr>
        <w:t>Geloofsbelijdenis</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rPr>
        <w:tab/>
      </w:r>
      <w:proofErr w:type="spellStart"/>
      <w:r w:rsidRPr="00F0573E">
        <w:rPr>
          <w:rFonts w:ascii="Arial" w:hAnsi="Arial" w:cs="Arial"/>
          <w:sz w:val="22"/>
          <w:szCs w:val="22"/>
          <w:u w:val="single"/>
        </w:rPr>
        <w:t>Amenlied</w:t>
      </w:r>
      <w:proofErr w:type="spellEnd"/>
      <w:r w:rsidRPr="00F0573E">
        <w:rPr>
          <w:rFonts w:ascii="Arial" w:hAnsi="Arial" w:cs="Arial"/>
          <w:sz w:val="22"/>
          <w:szCs w:val="22"/>
        </w:rPr>
        <w:t xml:space="preserve">: </w:t>
      </w:r>
      <w:r w:rsidRPr="00F0573E">
        <w:rPr>
          <w:rFonts w:ascii="Arial" w:hAnsi="Arial" w:cs="Arial"/>
          <w:b/>
          <w:sz w:val="22"/>
          <w:szCs w:val="22"/>
        </w:rPr>
        <w:t xml:space="preserve">Gezang 106 : 3b / Opwekking 428 </w:t>
      </w:r>
      <w:r w:rsidRPr="00F0573E">
        <w:rPr>
          <w:rFonts w:ascii="Arial" w:hAnsi="Arial" w:cs="Arial"/>
          <w:sz w:val="22"/>
          <w:szCs w:val="22"/>
        </w:rPr>
        <w:t>(</w:t>
      </w:r>
      <w:r w:rsidRPr="00F0573E">
        <w:rPr>
          <w:rFonts w:ascii="Arial" w:hAnsi="Arial" w:cs="Arial"/>
          <w:i/>
          <w:sz w:val="22"/>
          <w:szCs w:val="22"/>
        </w:rPr>
        <w:t>Genade zo groot</w:t>
      </w:r>
      <w:r w:rsidRPr="00F0573E">
        <w:rPr>
          <w:rFonts w:ascii="Arial" w:hAnsi="Arial" w:cs="Arial"/>
          <w:sz w:val="22"/>
          <w:szCs w:val="22"/>
        </w:rPr>
        <w:t xml:space="preserve">) </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u w:val="single"/>
        </w:rPr>
        <w:t>Dankgebed</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proofErr w:type="spellStart"/>
      <w:r w:rsidRPr="00F0573E">
        <w:rPr>
          <w:rFonts w:ascii="Arial" w:hAnsi="Arial" w:cs="Arial"/>
          <w:sz w:val="22"/>
          <w:szCs w:val="22"/>
          <w:u w:val="single"/>
        </w:rPr>
        <w:t>Kollekte</w:t>
      </w:r>
      <w:proofErr w:type="spellEnd"/>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u w:val="single"/>
        </w:rPr>
        <w:t>Slotzang</w:t>
      </w:r>
      <w:r w:rsidRPr="00F0573E">
        <w:rPr>
          <w:rFonts w:ascii="Arial" w:hAnsi="Arial" w:cs="Arial"/>
          <w:sz w:val="22"/>
          <w:szCs w:val="22"/>
        </w:rPr>
        <w:t>:</w:t>
      </w:r>
      <w:r w:rsidRPr="00F0573E">
        <w:rPr>
          <w:rFonts w:ascii="Arial" w:hAnsi="Arial" w:cs="Arial"/>
          <w:sz w:val="22"/>
          <w:szCs w:val="22"/>
        </w:rPr>
        <w:tab/>
      </w:r>
      <w:r w:rsidRPr="00F0573E">
        <w:rPr>
          <w:rFonts w:ascii="Arial" w:hAnsi="Arial" w:cs="Arial"/>
          <w:b/>
          <w:sz w:val="22"/>
          <w:szCs w:val="22"/>
        </w:rPr>
        <w:t>Psalm 30 : 3, 4, 7</w:t>
      </w:r>
    </w:p>
    <w:p w:rsidR="00F0573E" w:rsidRPr="00F0573E" w:rsidRDefault="00F0573E" w:rsidP="00F0573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F0573E">
        <w:rPr>
          <w:rFonts w:ascii="Arial" w:hAnsi="Arial" w:cs="Arial"/>
          <w:sz w:val="22"/>
          <w:szCs w:val="22"/>
          <w:u w:val="single"/>
        </w:rPr>
        <w:t>Zegen</w:t>
      </w:r>
      <w:r w:rsidRPr="00F0573E">
        <w:rPr>
          <w:rFonts w:ascii="Arial" w:hAnsi="Arial" w:cs="Arial"/>
          <w:sz w:val="22"/>
          <w:szCs w:val="22"/>
        </w:rPr>
        <w:t>:</w:t>
      </w:r>
      <w:r w:rsidRPr="00F0573E">
        <w:rPr>
          <w:rFonts w:ascii="Arial" w:hAnsi="Arial" w:cs="Arial"/>
          <w:sz w:val="22"/>
          <w:szCs w:val="22"/>
        </w:rPr>
        <w:tab/>
        <w:t>De genade van onze Heer Jezus Christus en de liefde van God en de gemeenschap van de Heilige  Geest zij met u allen. AMEN</w:t>
      </w:r>
    </w:p>
    <w:p w:rsidR="00F0573E" w:rsidRPr="00F0573E" w:rsidRDefault="00F0573E" w:rsidP="00F0573E">
      <w:pPr>
        <w:widowControl/>
        <w:autoSpaceDE/>
        <w:autoSpaceDN/>
        <w:adjustRightInd/>
        <w:spacing w:line="276" w:lineRule="auto"/>
        <w:jc w:val="both"/>
        <w:rPr>
          <w:rFonts w:ascii="Arial" w:eastAsia="Times New Roman" w:hAnsi="Arial" w:cs="Arial"/>
          <w:sz w:val="22"/>
          <w:szCs w:val="22"/>
        </w:rPr>
      </w:pPr>
    </w:p>
    <w:sectPr w:rsidR="00F0573E" w:rsidRPr="00F0573E" w:rsidSect="000B6CBF">
      <w:headerReference w:type="default" r:id="rId9"/>
      <w:pgSz w:w="11906" w:h="15840"/>
      <w:pgMar w:top="1524" w:right="1133" w:bottom="0" w:left="1134" w:header="993"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2658" w:rsidRDefault="00512658">
      <w:pPr>
        <w:spacing w:line="20" w:lineRule="exact"/>
        <w:rPr>
          <w:rFonts w:cstheme="minorBidi"/>
        </w:rPr>
      </w:pPr>
    </w:p>
  </w:endnote>
  <w:endnote w:type="continuationSeparator" w:id="0">
    <w:p w:rsidR="00512658" w:rsidRDefault="00512658" w:rsidP="001843C6">
      <w:r>
        <w:rPr>
          <w:rFonts w:cstheme="minorBidi"/>
        </w:rPr>
        <w:t xml:space="preserve"> </w:t>
      </w:r>
    </w:p>
  </w:endnote>
  <w:endnote w:type="continuationNotice" w:id="1">
    <w:p w:rsidR="00512658" w:rsidRDefault="00512658" w:rsidP="001843C6">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Typewriter">
    <w:panose1 w:val="020B05090305040302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2658" w:rsidRDefault="00512658" w:rsidP="001843C6">
      <w:r>
        <w:rPr>
          <w:rFonts w:cstheme="minorBidi"/>
        </w:rPr>
        <w:separator/>
      </w:r>
    </w:p>
  </w:footnote>
  <w:footnote w:type="continuationSeparator" w:id="0">
    <w:p w:rsidR="00512658" w:rsidRDefault="00512658" w:rsidP="001843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2906048"/>
      <w:docPartObj>
        <w:docPartGallery w:val="Page Numbers (Top of Page)"/>
        <w:docPartUnique/>
      </w:docPartObj>
    </w:sdtPr>
    <w:sdtEndPr/>
    <w:sdtContent>
      <w:p w:rsidR="00875122" w:rsidRDefault="00875122">
        <w:pPr>
          <w:pStyle w:val="Koptekst"/>
        </w:pPr>
        <w:r>
          <w:rPr>
            <w:noProof/>
          </w:rPr>
          <mc:AlternateContent>
            <mc:Choice Requires="wpg">
              <w:drawing>
                <wp:anchor distT="0" distB="0" distL="114300" distR="114300" simplePos="0" relativeHeight="251659264" behindDoc="0" locked="0" layoutInCell="1" allowOverlap="1" wp14:anchorId="286B5258" wp14:editId="3842BB62">
                  <wp:simplePos x="0" y="0"/>
                  <wp:positionH relativeFrom="margin">
                    <wp:align>center</wp:align>
                  </wp:positionH>
                  <wp:positionV relativeFrom="topMargin">
                    <wp:align>center</wp:align>
                  </wp:positionV>
                  <wp:extent cx="5522976" cy="365760"/>
                  <wp:effectExtent l="0" t="19050" r="1524" b="0"/>
                  <wp:wrapNone/>
                  <wp:docPr id="656" name="Groe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875122" w:rsidRPr="00875122" w:rsidRDefault="00875122">
                                <w:pPr>
                                  <w:jc w:val="center"/>
                                  <w:rPr>
                                    <w:rFonts w:ascii="Arial" w:hAnsi="Arial" w:cs="Arial"/>
                                    <w:sz w:val="20"/>
                                    <w:szCs w:val="20"/>
                                  </w:rPr>
                                </w:pPr>
                                <w:r w:rsidRPr="00875122">
                                  <w:rPr>
                                    <w:rFonts w:ascii="Arial" w:hAnsi="Arial" w:cs="Arial"/>
                                    <w:sz w:val="20"/>
                                    <w:szCs w:val="20"/>
                                  </w:rPr>
                                  <w:fldChar w:fldCharType="begin"/>
                                </w:r>
                                <w:r w:rsidRPr="00875122">
                                  <w:rPr>
                                    <w:rFonts w:ascii="Arial" w:hAnsi="Arial" w:cs="Arial"/>
                                    <w:sz w:val="20"/>
                                    <w:szCs w:val="20"/>
                                  </w:rPr>
                                  <w:instrText>PAGE    \* MERGEFORMAT</w:instrText>
                                </w:r>
                                <w:r w:rsidRPr="00875122">
                                  <w:rPr>
                                    <w:rFonts w:ascii="Arial" w:hAnsi="Arial" w:cs="Arial"/>
                                    <w:sz w:val="20"/>
                                    <w:szCs w:val="20"/>
                                  </w:rPr>
                                  <w:fldChar w:fldCharType="separate"/>
                                </w:r>
                                <w:r w:rsidR="00F0573E">
                                  <w:rPr>
                                    <w:rFonts w:ascii="Arial" w:hAnsi="Arial" w:cs="Arial"/>
                                    <w:noProof/>
                                    <w:sz w:val="20"/>
                                    <w:szCs w:val="20"/>
                                  </w:rPr>
                                  <w:t>1</w:t>
                                </w:r>
                                <w:r w:rsidRPr="00875122">
                                  <w:rPr>
                                    <w:rFonts w:ascii="Arial" w:hAnsi="Arial" w:cs="Arial"/>
                                    <w:sz w:val="20"/>
                                    <w:szCs w:val="20"/>
                                  </w:rP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e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KsYQ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875122" w:rsidRPr="00875122" w:rsidRDefault="00875122">
                          <w:pPr>
                            <w:jc w:val="center"/>
                            <w:rPr>
                              <w:rFonts w:ascii="Arial" w:hAnsi="Arial" w:cs="Arial"/>
                              <w:sz w:val="20"/>
                              <w:szCs w:val="20"/>
                            </w:rPr>
                          </w:pPr>
                          <w:r w:rsidRPr="00875122">
                            <w:rPr>
                              <w:rFonts w:ascii="Arial" w:hAnsi="Arial" w:cs="Arial"/>
                              <w:sz w:val="20"/>
                              <w:szCs w:val="20"/>
                            </w:rPr>
                            <w:fldChar w:fldCharType="begin"/>
                          </w:r>
                          <w:r w:rsidRPr="00875122">
                            <w:rPr>
                              <w:rFonts w:ascii="Arial" w:hAnsi="Arial" w:cs="Arial"/>
                              <w:sz w:val="20"/>
                              <w:szCs w:val="20"/>
                            </w:rPr>
                            <w:instrText>PAGE    \* MERGEFORMAT</w:instrText>
                          </w:r>
                          <w:r w:rsidRPr="00875122">
                            <w:rPr>
                              <w:rFonts w:ascii="Arial" w:hAnsi="Arial" w:cs="Arial"/>
                              <w:sz w:val="20"/>
                              <w:szCs w:val="20"/>
                            </w:rPr>
                            <w:fldChar w:fldCharType="separate"/>
                          </w:r>
                          <w:r w:rsidR="00F0573E">
                            <w:rPr>
                              <w:rFonts w:ascii="Arial" w:hAnsi="Arial" w:cs="Arial"/>
                              <w:noProof/>
                              <w:sz w:val="20"/>
                              <w:szCs w:val="20"/>
                            </w:rPr>
                            <w:t>1</w:t>
                          </w:r>
                          <w:r w:rsidRPr="00875122">
                            <w:rPr>
                              <w:rFonts w:ascii="Arial" w:hAnsi="Arial" w:cs="Arial"/>
                              <w:sz w:val="20"/>
                              <w:szCs w:val="20"/>
                            </w:rP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0D8A25EF"/>
    <w:multiLevelType w:val="hybridMultilevel"/>
    <w:tmpl w:val="B72A5320"/>
    <w:lvl w:ilvl="0" w:tplc="70AAA880">
      <w:start w:val="18"/>
      <w:numFmt w:val="bullet"/>
      <w:lvlText w:val=""/>
      <w:lvlJc w:val="left"/>
      <w:pPr>
        <w:ind w:left="720" w:hanging="360"/>
      </w:pPr>
      <w:rPr>
        <w:rFonts w:ascii="Symbol" w:eastAsiaTheme="minorEastAsia" w:hAnsi="Symbol" w:cs="Century Schoolbook"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485304C"/>
    <w:multiLevelType w:val="hybridMultilevel"/>
    <w:tmpl w:val="474A42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6006842"/>
    <w:multiLevelType w:val="hybridMultilevel"/>
    <w:tmpl w:val="7DBC3ADC"/>
    <w:lvl w:ilvl="0" w:tplc="E132D172">
      <w:numFmt w:val="bullet"/>
      <w:lvlText w:val="-"/>
      <w:lvlJc w:val="left"/>
      <w:pPr>
        <w:ind w:left="720" w:hanging="360"/>
      </w:pPr>
      <w:rPr>
        <w:rFonts w:ascii="Arial" w:eastAsiaTheme="minorEastAsia"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44861A40"/>
    <w:multiLevelType w:val="hybridMultilevel"/>
    <w:tmpl w:val="6EB8E34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autoHyphenation/>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3C6"/>
    <w:rsid w:val="00015FCD"/>
    <w:rsid w:val="00017DF0"/>
    <w:rsid w:val="000314A3"/>
    <w:rsid w:val="000B6CBF"/>
    <w:rsid w:val="000B6EF3"/>
    <w:rsid w:val="001626A9"/>
    <w:rsid w:val="001843C6"/>
    <w:rsid w:val="001D2291"/>
    <w:rsid w:val="0020736E"/>
    <w:rsid w:val="0024509F"/>
    <w:rsid w:val="002527FB"/>
    <w:rsid w:val="002859CE"/>
    <w:rsid w:val="002A562F"/>
    <w:rsid w:val="002B62DD"/>
    <w:rsid w:val="002D7D91"/>
    <w:rsid w:val="002E018D"/>
    <w:rsid w:val="003B46A1"/>
    <w:rsid w:val="00402450"/>
    <w:rsid w:val="004B1CA0"/>
    <w:rsid w:val="00506A41"/>
    <w:rsid w:val="00512658"/>
    <w:rsid w:val="005649A5"/>
    <w:rsid w:val="00566150"/>
    <w:rsid w:val="005738E6"/>
    <w:rsid w:val="005D760D"/>
    <w:rsid w:val="00623B4F"/>
    <w:rsid w:val="00636B87"/>
    <w:rsid w:val="00701123"/>
    <w:rsid w:val="00765AD2"/>
    <w:rsid w:val="00790864"/>
    <w:rsid w:val="007B4186"/>
    <w:rsid w:val="007C5704"/>
    <w:rsid w:val="007D48DA"/>
    <w:rsid w:val="008006EB"/>
    <w:rsid w:val="008127E8"/>
    <w:rsid w:val="008354DD"/>
    <w:rsid w:val="00837929"/>
    <w:rsid w:val="008664C9"/>
    <w:rsid w:val="00875122"/>
    <w:rsid w:val="008808FD"/>
    <w:rsid w:val="00894D0D"/>
    <w:rsid w:val="008C687A"/>
    <w:rsid w:val="008D703F"/>
    <w:rsid w:val="008E0D05"/>
    <w:rsid w:val="00930AC7"/>
    <w:rsid w:val="009716E8"/>
    <w:rsid w:val="00982798"/>
    <w:rsid w:val="009C0D81"/>
    <w:rsid w:val="009E7015"/>
    <w:rsid w:val="00A31B99"/>
    <w:rsid w:val="00A35AD8"/>
    <w:rsid w:val="00A8767E"/>
    <w:rsid w:val="00A90D72"/>
    <w:rsid w:val="00AA1DF3"/>
    <w:rsid w:val="00AB4887"/>
    <w:rsid w:val="00AC48F5"/>
    <w:rsid w:val="00B654F6"/>
    <w:rsid w:val="00B729BF"/>
    <w:rsid w:val="00B923F9"/>
    <w:rsid w:val="00BC5CEB"/>
    <w:rsid w:val="00BD42B3"/>
    <w:rsid w:val="00BF2AE8"/>
    <w:rsid w:val="00C4267C"/>
    <w:rsid w:val="00C467D9"/>
    <w:rsid w:val="00C74476"/>
    <w:rsid w:val="00C8367C"/>
    <w:rsid w:val="00CD67ED"/>
    <w:rsid w:val="00CE278C"/>
    <w:rsid w:val="00D0462A"/>
    <w:rsid w:val="00D063C3"/>
    <w:rsid w:val="00D06CBA"/>
    <w:rsid w:val="00E07E56"/>
    <w:rsid w:val="00E1349C"/>
    <w:rsid w:val="00E349F6"/>
    <w:rsid w:val="00E55BAD"/>
    <w:rsid w:val="00EB76EC"/>
    <w:rsid w:val="00F04E63"/>
    <w:rsid w:val="00F0573E"/>
    <w:rsid w:val="00F337DC"/>
    <w:rsid w:val="00F57F6F"/>
    <w:rsid w:val="00FE3D7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1843C6"/>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1843C6"/>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styleId="Lijstalinea">
    <w:name w:val="List Paragraph"/>
    <w:basedOn w:val="Standaard"/>
    <w:uiPriority w:val="34"/>
    <w:qFormat/>
    <w:rsid w:val="00AA1DF3"/>
    <w:pPr>
      <w:ind w:left="720"/>
      <w:contextualSpacing/>
    </w:pPr>
  </w:style>
  <w:style w:type="paragraph" w:styleId="Koptekst">
    <w:name w:val="header"/>
    <w:basedOn w:val="Standaard"/>
    <w:link w:val="KoptekstChar"/>
    <w:uiPriority w:val="99"/>
    <w:unhideWhenUsed/>
    <w:rsid w:val="00875122"/>
    <w:pPr>
      <w:tabs>
        <w:tab w:val="center" w:pos="4536"/>
        <w:tab w:val="right" w:pos="9072"/>
      </w:tabs>
    </w:pPr>
  </w:style>
  <w:style w:type="character" w:customStyle="1" w:styleId="KoptekstChar">
    <w:name w:val="Koptekst Char"/>
    <w:basedOn w:val="Standaardalinea-lettertype"/>
    <w:link w:val="Koptekst"/>
    <w:uiPriority w:val="99"/>
    <w:rsid w:val="00875122"/>
    <w:rPr>
      <w:rFonts w:ascii="Lucida Sans Typewriter" w:hAnsi="Lucida Sans Typewriter" w:cs="Lucida Sans Typewriter"/>
      <w:sz w:val="24"/>
      <w:szCs w:val="24"/>
    </w:rPr>
  </w:style>
  <w:style w:type="paragraph" w:styleId="Voettekst">
    <w:name w:val="footer"/>
    <w:basedOn w:val="Standaard"/>
    <w:link w:val="VoettekstChar"/>
    <w:uiPriority w:val="99"/>
    <w:unhideWhenUsed/>
    <w:rsid w:val="00875122"/>
    <w:pPr>
      <w:tabs>
        <w:tab w:val="center" w:pos="4536"/>
        <w:tab w:val="right" w:pos="9072"/>
      </w:tabs>
    </w:pPr>
  </w:style>
  <w:style w:type="character" w:customStyle="1" w:styleId="VoettekstChar">
    <w:name w:val="Voettekst Char"/>
    <w:basedOn w:val="Standaardalinea-lettertype"/>
    <w:link w:val="Voettekst"/>
    <w:uiPriority w:val="99"/>
    <w:rsid w:val="00875122"/>
    <w:rPr>
      <w:rFonts w:ascii="Lucida Sans Typewriter" w:hAnsi="Lucida Sans Typewriter" w:cs="Lucida Sans Typewriter"/>
      <w:sz w:val="24"/>
      <w:szCs w:val="24"/>
    </w:rPr>
  </w:style>
  <w:style w:type="character" w:styleId="Hyperlink">
    <w:name w:val="Hyperlink"/>
    <w:basedOn w:val="Standaardalinea-lettertype"/>
    <w:uiPriority w:val="99"/>
    <w:unhideWhenUsed/>
    <w:rsid w:val="00CD67ED"/>
    <w:rPr>
      <w:color w:val="0000FF" w:themeColor="hyperlink"/>
      <w:u w:val="single"/>
    </w:rPr>
  </w:style>
  <w:style w:type="paragraph" w:styleId="Ballontekst">
    <w:name w:val="Balloon Text"/>
    <w:basedOn w:val="Standaard"/>
    <w:link w:val="BallontekstChar"/>
    <w:uiPriority w:val="99"/>
    <w:semiHidden/>
    <w:unhideWhenUsed/>
    <w:rsid w:val="00FE3D70"/>
    <w:rPr>
      <w:rFonts w:ascii="Tahoma" w:hAnsi="Tahoma" w:cs="Tahoma"/>
      <w:sz w:val="16"/>
      <w:szCs w:val="16"/>
    </w:rPr>
  </w:style>
  <w:style w:type="character" w:customStyle="1" w:styleId="BallontekstChar">
    <w:name w:val="Ballontekst Char"/>
    <w:basedOn w:val="Standaardalinea-lettertype"/>
    <w:link w:val="Ballontekst"/>
    <w:uiPriority w:val="99"/>
    <w:semiHidden/>
    <w:rsid w:val="00FE3D70"/>
    <w:rPr>
      <w:rFonts w:ascii="Tahoma" w:hAnsi="Tahoma" w:cs="Tahoma"/>
      <w:sz w:val="16"/>
      <w:szCs w:val="16"/>
    </w:rPr>
  </w:style>
  <w:style w:type="character" w:customStyle="1" w:styleId="v1">
    <w:name w:val="v1"/>
    <w:basedOn w:val="Standaardalinea-lettertype"/>
    <w:rsid w:val="00B654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1843C6"/>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1843C6"/>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styleId="Lijstalinea">
    <w:name w:val="List Paragraph"/>
    <w:basedOn w:val="Standaard"/>
    <w:uiPriority w:val="34"/>
    <w:qFormat/>
    <w:rsid w:val="00AA1DF3"/>
    <w:pPr>
      <w:ind w:left="720"/>
      <w:contextualSpacing/>
    </w:pPr>
  </w:style>
  <w:style w:type="paragraph" w:styleId="Koptekst">
    <w:name w:val="header"/>
    <w:basedOn w:val="Standaard"/>
    <w:link w:val="KoptekstChar"/>
    <w:uiPriority w:val="99"/>
    <w:unhideWhenUsed/>
    <w:rsid w:val="00875122"/>
    <w:pPr>
      <w:tabs>
        <w:tab w:val="center" w:pos="4536"/>
        <w:tab w:val="right" w:pos="9072"/>
      </w:tabs>
    </w:pPr>
  </w:style>
  <w:style w:type="character" w:customStyle="1" w:styleId="KoptekstChar">
    <w:name w:val="Koptekst Char"/>
    <w:basedOn w:val="Standaardalinea-lettertype"/>
    <w:link w:val="Koptekst"/>
    <w:uiPriority w:val="99"/>
    <w:rsid w:val="00875122"/>
    <w:rPr>
      <w:rFonts w:ascii="Lucida Sans Typewriter" w:hAnsi="Lucida Sans Typewriter" w:cs="Lucida Sans Typewriter"/>
      <w:sz w:val="24"/>
      <w:szCs w:val="24"/>
    </w:rPr>
  </w:style>
  <w:style w:type="paragraph" w:styleId="Voettekst">
    <w:name w:val="footer"/>
    <w:basedOn w:val="Standaard"/>
    <w:link w:val="VoettekstChar"/>
    <w:uiPriority w:val="99"/>
    <w:unhideWhenUsed/>
    <w:rsid w:val="00875122"/>
    <w:pPr>
      <w:tabs>
        <w:tab w:val="center" w:pos="4536"/>
        <w:tab w:val="right" w:pos="9072"/>
      </w:tabs>
    </w:pPr>
  </w:style>
  <w:style w:type="character" w:customStyle="1" w:styleId="VoettekstChar">
    <w:name w:val="Voettekst Char"/>
    <w:basedOn w:val="Standaardalinea-lettertype"/>
    <w:link w:val="Voettekst"/>
    <w:uiPriority w:val="99"/>
    <w:rsid w:val="00875122"/>
    <w:rPr>
      <w:rFonts w:ascii="Lucida Sans Typewriter" w:hAnsi="Lucida Sans Typewriter" w:cs="Lucida Sans Typewriter"/>
      <w:sz w:val="24"/>
      <w:szCs w:val="24"/>
    </w:rPr>
  </w:style>
  <w:style w:type="character" w:styleId="Hyperlink">
    <w:name w:val="Hyperlink"/>
    <w:basedOn w:val="Standaardalinea-lettertype"/>
    <w:uiPriority w:val="99"/>
    <w:unhideWhenUsed/>
    <w:rsid w:val="00CD67ED"/>
    <w:rPr>
      <w:color w:val="0000FF" w:themeColor="hyperlink"/>
      <w:u w:val="single"/>
    </w:rPr>
  </w:style>
  <w:style w:type="paragraph" w:styleId="Ballontekst">
    <w:name w:val="Balloon Text"/>
    <w:basedOn w:val="Standaard"/>
    <w:link w:val="BallontekstChar"/>
    <w:uiPriority w:val="99"/>
    <w:semiHidden/>
    <w:unhideWhenUsed/>
    <w:rsid w:val="00FE3D70"/>
    <w:rPr>
      <w:rFonts w:ascii="Tahoma" w:hAnsi="Tahoma" w:cs="Tahoma"/>
      <w:sz w:val="16"/>
      <w:szCs w:val="16"/>
    </w:rPr>
  </w:style>
  <w:style w:type="character" w:customStyle="1" w:styleId="BallontekstChar">
    <w:name w:val="Ballontekst Char"/>
    <w:basedOn w:val="Standaardalinea-lettertype"/>
    <w:link w:val="Ballontekst"/>
    <w:uiPriority w:val="99"/>
    <w:semiHidden/>
    <w:rsid w:val="00FE3D70"/>
    <w:rPr>
      <w:rFonts w:ascii="Tahoma" w:hAnsi="Tahoma" w:cs="Tahoma"/>
      <w:sz w:val="16"/>
      <w:szCs w:val="16"/>
    </w:rPr>
  </w:style>
  <w:style w:type="character" w:customStyle="1" w:styleId="v1">
    <w:name w:val="v1"/>
    <w:basedOn w:val="Standaardalinea-lettertype"/>
    <w:rsid w:val="00B65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101883">
      <w:bodyDiv w:val="1"/>
      <w:marLeft w:val="0"/>
      <w:marRight w:val="0"/>
      <w:marTop w:val="0"/>
      <w:marBottom w:val="0"/>
      <w:divBdr>
        <w:top w:val="none" w:sz="0" w:space="0" w:color="auto"/>
        <w:left w:val="none" w:sz="0" w:space="0" w:color="auto"/>
        <w:bottom w:val="none" w:sz="0" w:space="0" w:color="auto"/>
        <w:right w:val="none" w:sz="0" w:space="0" w:color="auto"/>
      </w:divBdr>
    </w:div>
    <w:div w:id="1060052339">
      <w:bodyDiv w:val="1"/>
      <w:marLeft w:val="75"/>
      <w:marRight w:val="75"/>
      <w:marTop w:val="0"/>
      <w:marBottom w:val="0"/>
      <w:divBdr>
        <w:top w:val="none" w:sz="0" w:space="0" w:color="auto"/>
        <w:left w:val="none" w:sz="0" w:space="0" w:color="auto"/>
        <w:bottom w:val="none" w:sz="0" w:space="0" w:color="auto"/>
        <w:right w:val="none" w:sz="0" w:space="0" w:color="auto"/>
      </w:divBdr>
      <w:divsChild>
        <w:div w:id="251820312">
          <w:marLeft w:val="0"/>
          <w:marRight w:val="0"/>
          <w:marTop w:val="0"/>
          <w:marBottom w:val="0"/>
          <w:divBdr>
            <w:top w:val="none" w:sz="0" w:space="0" w:color="auto"/>
            <w:left w:val="none" w:sz="0" w:space="0" w:color="auto"/>
            <w:bottom w:val="none" w:sz="0" w:space="0" w:color="auto"/>
            <w:right w:val="none" w:sz="0" w:space="0" w:color="auto"/>
          </w:divBdr>
          <w:divsChild>
            <w:div w:id="1862550229">
              <w:marLeft w:val="0"/>
              <w:marRight w:val="0"/>
              <w:marTop w:val="0"/>
              <w:marBottom w:val="0"/>
              <w:divBdr>
                <w:top w:val="none" w:sz="0" w:space="0" w:color="auto"/>
                <w:left w:val="none" w:sz="0" w:space="0" w:color="auto"/>
                <w:bottom w:val="none" w:sz="0" w:space="0" w:color="auto"/>
                <w:right w:val="none" w:sz="0" w:space="0" w:color="auto"/>
              </w:divBdr>
              <w:divsChild>
                <w:div w:id="674957983">
                  <w:marLeft w:val="0"/>
                  <w:marRight w:val="0"/>
                  <w:marTop w:val="0"/>
                  <w:marBottom w:val="0"/>
                  <w:divBdr>
                    <w:top w:val="none" w:sz="0" w:space="0" w:color="auto"/>
                    <w:left w:val="none" w:sz="0" w:space="0" w:color="auto"/>
                    <w:bottom w:val="single" w:sz="24" w:space="0" w:color="432175"/>
                    <w:right w:val="none" w:sz="0" w:space="0" w:color="auto"/>
                  </w:divBdr>
                  <w:divsChild>
                    <w:div w:id="714280411">
                      <w:marLeft w:val="2625"/>
                      <w:marRight w:val="0"/>
                      <w:marTop w:val="0"/>
                      <w:marBottom w:val="0"/>
                      <w:divBdr>
                        <w:top w:val="none" w:sz="0" w:space="0" w:color="auto"/>
                        <w:left w:val="none" w:sz="0" w:space="0" w:color="auto"/>
                        <w:bottom w:val="none" w:sz="0" w:space="0" w:color="auto"/>
                        <w:right w:val="none" w:sz="0" w:space="0" w:color="auto"/>
                      </w:divBdr>
                      <w:divsChild>
                        <w:div w:id="1134635983">
                          <w:marLeft w:val="0"/>
                          <w:marRight w:val="0"/>
                          <w:marTop w:val="0"/>
                          <w:marBottom w:val="0"/>
                          <w:divBdr>
                            <w:top w:val="none" w:sz="0" w:space="0" w:color="auto"/>
                            <w:left w:val="none" w:sz="0" w:space="0" w:color="auto"/>
                            <w:bottom w:val="none" w:sz="0" w:space="0" w:color="auto"/>
                            <w:right w:val="none" w:sz="0" w:space="0" w:color="auto"/>
                          </w:divBdr>
                          <w:divsChild>
                            <w:div w:id="224033180">
                              <w:marLeft w:val="0"/>
                              <w:marRight w:val="0"/>
                              <w:marTop w:val="0"/>
                              <w:marBottom w:val="0"/>
                              <w:divBdr>
                                <w:top w:val="none" w:sz="0" w:space="0" w:color="auto"/>
                                <w:left w:val="none" w:sz="0" w:space="0" w:color="auto"/>
                                <w:bottom w:val="none" w:sz="0" w:space="0" w:color="auto"/>
                                <w:right w:val="none" w:sz="0" w:space="0" w:color="auto"/>
                              </w:divBdr>
                            </w:div>
                            <w:div w:id="2127196651">
                              <w:marLeft w:val="0"/>
                              <w:marRight w:val="0"/>
                              <w:marTop w:val="0"/>
                              <w:marBottom w:val="0"/>
                              <w:divBdr>
                                <w:top w:val="none" w:sz="0" w:space="0" w:color="auto"/>
                                <w:left w:val="none" w:sz="0" w:space="0" w:color="auto"/>
                                <w:bottom w:val="none" w:sz="0" w:space="0" w:color="auto"/>
                                <w:right w:val="none" w:sz="0" w:space="0" w:color="auto"/>
                              </w:divBdr>
                            </w:div>
                            <w:div w:id="202424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1AF3B-A1A3-4E07-8128-30DE6D840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2183</Words>
  <Characters>12012</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2014-10-04T20:44:00Z</cp:lastPrinted>
  <dcterms:created xsi:type="dcterms:W3CDTF">2014-10-28T22:23:00Z</dcterms:created>
  <dcterms:modified xsi:type="dcterms:W3CDTF">2014-10-28T22:23:00Z</dcterms:modified>
</cp:coreProperties>
</file>