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AE5ADA" w14:textId="77777777" w:rsidR="00C92A70" w:rsidRPr="00B77013" w:rsidRDefault="00C92A70" w:rsidP="00B77013">
      <w:pPr>
        <w:spacing w:line="276" w:lineRule="auto"/>
        <w:jc w:val="both"/>
        <w:rPr>
          <w:rFonts w:ascii="Arial" w:hAnsi="Arial" w:cs="Arial"/>
        </w:rPr>
      </w:pPr>
      <w:r w:rsidRPr="00B77013">
        <w:rPr>
          <w:rFonts w:ascii="Arial" w:hAnsi="Arial" w:cs="Arial"/>
        </w:rPr>
        <w:t xml:space="preserve">EZRA 1 </w:t>
      </w:r>
      <w:bookmarkStart w:id="0" w:name="_GoBack"/>
      <w:bookmarkEnd w:id="0"/>
    </w:p>
    <w:p w14:paraId="25A2E6F7" w14:textId="77777777" w:rsidR="0054469A" w:rsidRPr="00B77013" w:rsidRDefault="0054469A" w:rsidP="00B77013">
      <w:pPr>
        <w:spacing w:line="276" w:lineRule="auto"/>
        <w:jc w:val="both"/>
        <w:rPr>
          <w:rFonts w:ascii="Arial" w:hAnsi="Arial" w:cs="Arial"/>
        </w:rPr>
      </w:pPr>
    </w:p>
    <w:p w14:paraId="3E71B852" w14:textId="2348845A" w:rsidR="00C92A70" w:rsidRPr="00B77013" w:rsidRDefault="0054469A" w:rsidP="00B77013">
      <w:pPr>
        <w:spacing w:line="276" w:lineRule="auto"/>
        <w:jc w:val="both"/>
        <w:rPr>
          <w:rFonts w:ascii="Arial" w:hAnsi="Arial" w:cs="Arial"/>
        </w:rPr>
      </w:pPr>
      <w:r w:rsidRPr="00B77013">
        <w:rPr>
          <w:rFonts w:ascii="Arial" w:hAnsi="Arial" w:cs="Arial"/>
        </w:rPr>
        <w:t xml:space="preserve">Gemeente van onze Heer Jezus Christus, </w:t>
      </w:r>
    </w:p>
    <w:p w14:paraId="098736A8" w14:textId="77777777" w:rsidR="0054469A" w:rsidRPr="00B77013" w:rsidRDefault="0054469A" w:rsidP="00B77013">
      <w:pPr>
        <w:spacing w:line="276" w:lineRule="auto"/>
        <w:jc w:val="both"/>
        <w:rPr>
          <w:rFonts w:ascii="Arial" w:hAnsi="Arial" w:cs="Arial"/>
        </w:rPr>
      </w:pPr>
    </w:p>
    <w:p w14:paraId="2BB901A0" w14:textId="4485FF85" w:rsidR="00C92A70" w:rsidRPr="00B77013" w:rsidRDefault="0054469A" w:rsidP="00B77013">
      <w:pPr>
        <w:spacing w:line="276" w:lineRule="auto"/>
        <w:jc w:val="both"/>
        <w:rPr>
          <w:rFonts w:ascii="Arial" w:hAnsi="Arial" w:cs="Arial"/>
        </w:rPr>
      </w:pPr>
      <w:r w:rsidRPr="00B77013">
        <w:rPr>
          <w:rFonts w:ascii="Arial" w:hAnsi="Arial" w:cs="Arial"/>
          <w:b/>
          <w:color w:val="FF0000"/>
        </w:rPr>
        <w:t xml:space="preserve">SHEET 1  </w:t>
      </w:r>
      <w:r w:rsidRPr="00B77013">
        <w:rPr>
          <w:rFonts w:ascii="Arial" w:hAnsi="Arial" w:cs="Arial"/>
        </w:rPr>
        <w:t xml:space="preserve">Wat een emoties kwamen er los bij al die ontmoetingen tussen Noord- en Zuid-Koreanen afgelopen week. Stel je voor: meer dan </w:t>
      </w:r>
      <w:r w:rsidR="00DD29D7" w:rsidRPr="00B77013">
        <w:rPr>
          <w:rFonts w:ascii="Arial" w:hAnsi="Arial" w:cs="Arial"/>
        </w:rPr>
        <w:t>65</w:t>
      </w:r>
      <w:r w:rsidRPr="00B77013">
        <w:rPr>
          <w:rFonts w:ascii="Arial" w:hAnsi="Arial" w:cs="Arial"/>
        </w:rPr>
        <w:t xml:space="preserve"> jaar geleden waren families door de burgeroorlog uit elkaar gedreven. Meer dan 70 jaar hebben ze elkaar nooit meer wat van elkaar gehoord. De grens zat potdicht. En nu, plotseling, staat Noord-Korea familieherenigingen toe. Het meest ontroerende verhaal vond ik die van linksboven. </w:t>
      </w:r>
      <w:r w:rsidR="00DD29D7" w:rsidRPr="00B77013">
        <w:rPr>
          <w:rFonts w:ascii="Arial" w:hAnsi="Arial" w:cs="Arial"/>
        </w:rPr>
        <w:t>Begin jaren ‘50</w:t>
      </w:r>
      <w:r w:rsidRPr="00B77013">
        <w:rPr>
          <w:rFonts w:ascii="Arial" w:hAnsi="Arial" w:cs="Arial"/>
        </w:rPr>
        <w:t xml:space="preserve"> was een gezin op de vlucht – vader, moeder, </w:t>
      </w:r>
      <w:r w:rsidR="00C300EE" w:rsidRPr="00B77013">
        <w:rPr>
          <w:rFonts w:ascii="Arial" w:hAnsi="Arial" w:cs="Arial"/>
        </w:rPr>
        <w:t>zoontje va</w:t>
      </w:r>
      <w:r w:rsidRPr="00B77013">
        <w:rPr>
          <w:rFonts w:ascii="Arial" w:hAnsi="Arial" w:cs="Arial"/>
        </w:rPr>
        <w:t xml:space="preserve">n </w:t>
      </w:r>
      <w:r w:rsidR="00DD29D7" w:rsidRPr="00B77013">
        <w:rPr>
          <w:rFonts w:ascii="Arial" w:hAnsi="Arial" w:cs="Arial"/>
        </w:rPr>
        <w:t>3</w:t>
      </w:r>
      <w:r w:rsidRPr="00B77013">
        <w:rPr>
          <w:rFonts w:ascii="Arial" w:hAnsi="Arial" w:cs="Arial"/>
        </w:rPr>
        <w:t xml:space="preserve"> jaar, </w:t>
      </w:r>
      <w:r w:rsidR="00C300EE" w:rsidRPr="00B77013">
        <w:rPr>
          <w:rFonts w:ascii="Arial" w:hAnsi="Arial" w:cs="Arial"/>
        </w:rPr>
        <w:t>meisje van 3 maanden. Moeder gaat in alle chaos even zitten om de</w:t>
      </w:r>
      <w:r w:rsidRPr="00B77013">
        <w:rPr>
          <w:rFonts w:ascii="Arial" w:hAnsi="Arial" w:cs="Arial"/>
        </w:rPr>
        <w:t xml:space="preserve"> baby de borst geven, er ontstaat paniek, ze raakt haar man en zoontje kwijt en ze zien elkaar nooit meer terug, want vader + zoon kwamen in communistisch Noord-Korea terecht en </w:t>
      </w:r>
      <w:r w:rsidR="00C300EE" w:rsidRPr="00B77013">
        <w:rPr>
          <w:rFonts w:ascii="Arial" w:hAnsi="Arial" w:cs="Arial"/>
        </w:rPr>
        <w:t xml:space="preserve">moeder + babydochter werden door Amerikaanse soldaten meegenomen naar het vrije </w:t>
      </w:r>
      <w:r w:rsidR="00C92A70" w:rsidRPr="00B77013">
        <w:rPr>
          <w:rFonts w:ascii="Arial" w:hAnsi="Arial" w:cs="Arial"/>
        </w:rPr>
        <w:t>Z</w:t>
      </w:r>
      <w:r w:rsidR="00C300EE" w:rsidRPr="00B77013">
        <w:rPr>
          <w:rFonts w:ascii="Arial" w:hAnsi="Arial" w:cs="Arial"/>
        </w:rPr>
        <w:t>uid</w:t>
      </w:r>
      <w:r w:rsidR="00C92A70" w:rsidRPr="00B77013">
        <w:rPr>
          <w:rFonts w:ascii="Arial" w:hAnsi="Arial" w:cs="Arial"/>
        </w:rPr>
        <w:t>-Korea</w:t>
      </w:r>
      <w:r w:rsidR="00C300EE" w:rsidRPr="00B77013">
        <w:rPr>
          <w:rFonts w:ascii="Arial" w:hAnsi="Arial" w:cs="Arial"/>
        </w:rPr>
        <w:t xml:space="preserve">. En nu … de moeder van 92 jaar ziet voor het eerst haar zoon van 71 jaar weer! </w:t>
      </w:r>
    </w:p>
    <w:p w14:paraId="481A578D" w14:textId="22BD0E84" w:rsidR="00C300EE" w:rsidRPr="00B77013" w:rsidRDefault="00C300EE" w:rsidP="00B77013">
      <w:pPr>
        <w:spacing w:line="276" w:lineRule="auto"/>
        <w:jc w:val="both"/>
        <w:rPr>
          <w:rFonts w:ascii="Arial" w:hAnsi="Arial" w:cs="Arial"/>
        </w:rPr>
      </w:pPr>
      <w:r w:rsidRPr="00B77013">
        <w:rPr>
          <w:rFonts w:ascii="Arial" w:hAnsi="Arial" w:cs="Arial"/>
        </w:rPr>
        <w:t xml:space="preserve">En waarom kan dit in 2018 plotseling wel? Omdat Donald </w:t>
      </w:r>
      <w:proofErr w:type="spellStart"/>
      <w:r w:rsidRPr="00B77013">
        <w:rPr>
          <w:rFonts w:ascii="Arial" w:hAnsi="Arial" w:cs="Arial"/>
        </w:rPr>
        <w:t>Trump</w:t>
      </w:r>
      <w:proofErr w:type="spellEnd"/>
      <w:r w:rsidRPr="00B77013">
        <w:rPr>
          <w:rFonts w:ascii="Arial" w:hAnsi="Arial" w:cs="Arial"/>
        </w:rPr>
        <w:t xml:space="preserve"> en Kim Jong-Oen het opeens goed met elkaar kunnen vinden! En omdat de huidige Zuid-Koreaanse president Moon </w:t>
      </w:r>
      <w:proofErr w:type="spellStart"/>
      <w:r w:rsidRPr="00B77013">
        <w:rPr>
          <w:rFonts w:ascii="Arial" w:hAnsi="Arial" w:cs="Arial"/>
        </w:rPr>
        <w:t>Jae</w:t>
      </w:r>
      <w:proofErr w:type="spellEnd"/>
      <w:r w:rsidRPr="00B77013">
        <w:rPr>
          <w:rFonts w:ascii="Arial" w:hAnsi="Arial" w:cs="Arial"/>
        </w:rPr>
        <w:t>-In van alles presidenten het meest openstaat voor hereniging.</w:t>
      </w:r>
      <w:r w:rsidR="00E84465" w:rsidRPr="00B77013">
        <w:rPr>
          <w:rFonts w:ascii="Arial" w:hAnsi="Arial" w:cs="Arial"/>
        </w:rPr>
        <w:t xml:space="preserve"> </w:t>
      </w:r>
      <w:r w:rsidRPr="00B77013">
        <w:rPr>
          <w:rFonts w:ascii="Arial" w:hAnsi="Arial" w:cs="Arial"/>
        </w:rPr>
        <w:t xml:space="preserve">Wat moeten deze positieve ontwikkelingen de inwoners van beide </w:t>
      </w:r>
      <w:proofErr w:type="spellStart"/>
      <w:r w:rsidRPr="00B77013">
        <w:rPr>
          <w:rFonts w:ascii="Arial" w:hAnsi="Arial" w:cs="Arial"/>
        </w:rPr>
        <w:t>Korea’s</w:t>
      </w:r>
      <w:proofErr w:type="spellEnd"/>
      <w:r w:rsidRPr="00B77013">
        <w:rPr>
          <w:rFonts w:ascii="Arial" w:hAnsi="Arial" w:cs="Arial"/>
        </w:rPr>
        <w:t xml:space="preserve"> veel hoop geven! Wie had dat een paar jaar geleden kunnen verwachten!</w:t>
      </w:r>
    </w:p>
    <w:p w14:paraId="6594CB0E" w14:textId="55C61948" w:rsidR="00C300EE" w:rsidRPr="00B77013" w:rsidRDefault="00C300EE" w:rsidP="00B77013">
      <w:pPr>
        <w:spacing w:line="276" w:lineRule="auto"/>
        <w:jc w:val="both"/>
        <w:rPr>
          <w:rFonts w:ascii="Arial" w:hAnsi="Arial" w:cs="Arial"/>
        </w:rPr>
      </w:pPr>
      <w:r w:rsidRPr="00B77013">
        <w:rPr>
          <w:rFonts w:ascii="Arial" w:hAnsi="Arial" w:cs="Arial"/>
        </w:rPr>
        <w:t xml:space="preserve">  </w:t>
      </w:r>
    </w:p>
    <w:p w14:paraId="59C03D6D" w14:textId="2A6F57DB" w:rsidR="00C300EE" w:rsidRPr="00B77013" w:rsidRDefault="00C300EE" w:rsidP="00B77013">
      <w:pPr>
        <w:spacing w:line="276" w:lineRule="auto"/>
        <w:jc w:val="both"/>
        <w:rPr>
          <w:rFonts w:ascii="Arial" w:hAnsi="Arial" w:cs="Arial"/>
        </w:rPr>
      </w:pPr>
      <w:r w:rsidRPr="00B77013">
        <w:rPr>
          <w:rFonts w:ascii="Arial" w:hAnsi="Arial" w:cs="Arial"/>
        </w:rPr>
        <w:t xml:space="preserve">Of, om nog eens </w:t>
      </w:r>
      <w:r w:rsidR="00E84465" w:rsidRPr="00B77013">
        <w:rPr>
          <w:rFonts w:ascii="Arial" w:hAnsi="Arial" w:cs="Arial"/>
        </w:rPr>
        <w:t>iets te noemen wat</w:t>
      </w:r>
      <w:r w:rsidRPr="00B77013">
        <w:rPr>
          <w:rFonts w:ascii="Arial" w:hAnsi="Arial" w:cs="Arial"/>
        </w:rPr>
        <w:t xml:space="preserve"> nog geen werkelijkheid zijn:</w:t>
      </w:r>
    </w:p>
    <w:p w14:paraId="3F0152BE" w14:textId="13DAC20A" w:rsidR="00C300EE" w:rsidRPr="00B77013" w:rsidRDefault="00C300EE" w:rsidP="00B77013">
      <w:pPr>
        <w:spacing w:line="276" w:lineRule="auto"/>
        <w:jc w:val="both"/>
        <w:rPr>
          <w:rFonts w:ascii="Arial" w:hAnsi="Arial" w:cs="Arial"/>
        </w:rPr>
      </w:pPr>
      <w:r w:rsidRPr="00B77013">
        <w:rPr>
          <w:rFonts w:ascii="Arial" w:hAnsi="Arial" w:cs="Arial"/>
        </w:rPr>
        <w:t xml:space="preserve">Stel je eens voor dat de regering van Indonesië </w:t>
      </w:r>
      <w:r w:rsidR="00DD29D7" w:rsidRPr="00B77013">
        <w:rPr>
          <w:rFonts w:ascii="Arial" w:hAnsi="Arial" w:cs="Arial"/>
        </w:rPr>
        <w:t>besluit om alle Molukkers toestemming te geven om terug naar Ambon te gaan en daar een eigen, onafhankelijke staat uit te roepen. Wat denk je, zouden er veel jonge Nederlandse Molukkers teruggaan? Meer dan 70 jaar geleden waren hun grootvaders als KNIL-militairen met hun gezinnen naar Nederland gekomen. En nu mogen ze terug! Het zou wat zijn!</w:t>
      </w:r>
    </w:p>
    <w:p w14:paraId="6A64744E" w14:textId="77777777" w:rsidR="00DD29D7" w:rsidRPr="00B77013" w:rsidRDefault="00DD29D7" w:rsidP="00B77013">
      <w:pPr>
        <w:spacing w:line="276" w:lineRule="auto"/>
        <w:jc w:val="both"/>
        <w:rPr>
          <w:rFonts w:ascii="Arial" w:hAnsi="Arial" w:cs="Arial"/>
        </w:rPr>
      </w:pPr>
    </w:p>
    <w:p w14:paraId="2BC4B733" w14:textId="519BAA5B" w:rsidR="00C300EE" w:rsidRPr="00B77013" w:rsidRDefault="00C300EE" w:rsidP="00B77013">
      <w:pPr>
        <w:spacing w:line="276" w:lineRule="auto"/>
        <w:jc w:val="both"/>
        <w:rPr>
          <w:rFonts w:ascii="Arial" w:hAnsi="Arial" w:cs="Arial"/>
        </w:rPr>
      </w:pPr>
      <w:r w:rsidRPr="00B77013">
        <w:rPr>
          <w:rFonts w:ascii="Arial" w:hAnsi="Arial" w:cs="Arial"/>
        </w:rPr>
        <w:t>Nou, zoiets is er ook aan de hand aan het begin van het boek Ezra 1.</w:t>
      </w:r>
      <w:r w:rsidR="00E84465" w:rsidRPr="00B77013">
        <w:rPr>
          <w:rFonts w:ascii="Arial" w:hAnsi="Arial" w:cs="Arial"/>
        </w:rPr>
        <w:t xml:space="preserve"> </w:t>
      </w:r>
      <w:r w:rsidRPr="00B77013">
        <w:rPr>
          <w:rFonts w:ascii="Arial" w:hAnsi="Arial" w:cs="Arial"/>
        </w:rPr>
        <w:t>De wereldheerser van die tijd, koning Cyrus de Grote van Perzië, doet iets totaal onverwachts.</w:t>
      </w:r>
      <w:r w:rsidR="00E84465" w:rsidRPr="00B77013">
        <w:rPr>
          <w:rFonts w:ascii="Arial" w:hAnsi="Arial" w:cs="Arial"/>
        </w:rPr>
        <w:t xml:space="preserve"> </w:t>
      </w:r>
      <w:r w:rsidR="00DD29D7" w:rsidRPr="00B77013">
        <w:rPr>
          <w:rFonts w:ascii="Arial" w:hAnsi="Arial" w:cs="Arial"/>
        </w:rPr>
        <w:t>Hij geeft alle overwonnen volken toestemming om terug te keren naar hun verlaten en verwoeste landen. En dat niet alleen: ze mogen er ook hun eigen godsdienst weer gaan uitoefenen. Niet alleen hun steden, maar ook hun tempels mogen ze herbouwen!</w:t>
      </w:r>
    </w:p>
    <w:p w14:paraId="13F8128A" w14:textId="2E7730A0" w:rsidR="00C92A70" w:rsidRPr="00B77013" w:rsidRDefault="00DD29D7" w:rsidP="00B77013">
      <w:pPr>
        <w:spacing w:line="276" w:lineRule="auto"/>
        <w:jc w:val="both"/>
        <w:rPr>
          <w:rFonts w:ascii="Arial" w:hAnsi="Arial" w:cs="Arial"/>
        </w:rPr>
      </w:pPr>
      <w:r w:rsidRPr="00B77013">
        <w:rPr>
          <w:rFonts w:ascii="Arial" w:hAnsi="Arial" w:cs="Arial"/>
        </w:rPr>
        <w:t>Dat is echt een schok van jewelste! Dat politieke besluit had niemand zien aankomen!</w:t>
      </w:r>
    </w:p>
    <w:p w14:paraId="23928ED7" w14:textId="4F770B74" w:rsidR="00DD29D7" w:rsidRPr="00B77013" w:rsidRDefault="00DD29D7" w:rsidP="00B77013">
      <w:pPr>
        <w:spacing w:line="276" w:lineRule="auto"/>
        <w:jc w:val="both"/>
        <w:rPr>
          <w:rFonts w:ascii="Arial" w:hAnsi="Arial" w:cs="Arial"/>
        </w:rPr>
      </w:pPr>
      <w:r w:rsidRPr="00B77013">
        <w:rPr>
          <w:rFonts w:ascii="Arial" w:hAnsi="Arial" w:cs="Arial"/>
        </w:rPr>
        <w:t>Behalve … behalve de gelovige Israelieten. Want 70 jaar eerder had de profeet Jeremia het al aangekondigd: Gods volk mag terug naar Jeruzalem om daar de tempel te herbouwen en God te vereren. Na 70 jaar ballingschap en deportatie zit de straf van God om hun ongeloof erop.</w:t>
      </w:r>
      <w:r w:rsidR="00476188" w:rsidRPr="00B77013">
        <w:rPr>
          <w:rFonts w:ascii="Arial" w:hAnsi="Arial" w:cs="Arial"/>
        </w:rPr>
        <w:t xml:space="preserve"> </w:t>
      </w:r>
      <w:r w:rsidRPr="00B77013">
        <w:rPr>
          <w:rFonts w:ascii="Arial" w:hAnsi="Arial" w:cs="Arial"/>
        </w:rPr>
        <w:t>Er is dus wel wat aan vooraf gegaan aan deze opmerkelijke move van koning Cyrus de Grote.</w:t>
      </w:r>
    </w:p>
    <w:p w14:paraId="562777E5" w14:textId="59CA463C" w:rsidR="009F39D2" w:rsidRPr="00B77013" w:rsidRDefault="009F39D2" w:rsidP="00B77013">
      <w:pPr>
        <w:spacing w:line="276" w:lineRule="auto"/>
        <w:jc w:val="both"/>
        <w:rPr>
          <w:rFonts w:ascii="Arial" w:hAnsi="Arial" w:cs="Arial"/>
        </w:rPr>
      </w:pPr>
      <w:r w:rsidRPr="00B77013">
        <w:rPr>
          <w:rFonts w:ascii="Arial" w:hAnsi="Arial" w:cs="Arial"/>
          <w:b/>
          <w:color w:val="FF0000"/>
        </w:rPr>
        <w:t xml:space="preserve">SHEET 2 </w:t>
      </w:r>
      <w:r w:rsidRPr="00B77013">
        <w:rPr>
          <w:rFonts w:ascii="Arial" w:hAnsi="Arial" w:cs="Arial"/>
        </w:rPr>
        <w:t>Ik heb het op de volgende sheet even op een rijtje gezet. Excuus voor teveel informatie op één sheet, maar we moeten er even doorheen om het plaatje van de gebeurtenissen in Ezra 1 helder te krijgen. Ja, de historische setting van het boek Ezra is erg belangrijk. Het helpt je om de boodschap van de Heilige Geest voor ons vandaag duidelijk te krijgen.</w:t>
      </w:r>
    </w:p>
    <w:p w14:paraId="19ABBC1B" w14:textId="03C05581" w:rsidR="00E84465" w:rsidRPr="00B77013" w:rsidRDefault="009F39D2" w:rsidP="00B77013">
      <w:pPr>
        <w:spacing w:line="276" w:lineRule="auto"/>
        <w:jc w:val="both"/>
        <w:rPr>
          <w:rFonts w:ascii="Arial" w:hAnsi="Arial" w:cs="Arial"/>
        </w:rPr>
      </w:pPr>
      <w:r w:rsidRPr="00B77013">
        <w:rPr>
          <w:rFonts w:ascii="Arial" w:hAnsi="Arial" w:cs="Arial"/>
        </w:rPr>
        <w:t>Misschien is het je al opgevallen dat het eind van 2 Kronieken 36 gelijk is aan de eerste verzen van Ezra 1. De boeken 1 + 2 Kronieken en Ezra + Nehemia vormen een eenheid. En bij de overgang van 2 Kronieken naar Ezra staat twee keer heel bewust, dat het God is, die verder gaat met zijn verbond.</w:t>
      </w:r>
      <w:r w:rsidR="00E84465" w:rsidRPr="00B77013">
        <w:rPr>
          <w:rFonts w:ascii="Arial" w:hAnsi="Arial" w:cs="Arial"/>
        </w:rPr>
        <w:t xml:space="preserve"> </w:t>
      </w:r>
    </w:p>
    <w:p w14:paraId="01AC9135" w14:textId="7D30378A" w:rsidR="00E84465" w:rsidRPr="00B77013" w:rsidRDefault="009F39D2" w:rsidP="00B77013">
      <w:pPr>
        <w:spacing w:line="276" w:lineRule="auto"/>
        <w:jc w:val="both"/>
        <w:rPr>
          <w:rFonts w:ascii="Arial" w:hAnsi="Arial" w:cs="Arial"/>
        </w:rPr>
      </w:pPr>
      <w:r w:rsidRPr="00B77013">
        <w:rPr>
          <w:rFonts w:ascii="Arial" w:hAnsi="Arial" w:cs="Arial"/>
        </w:rPr>
        <w:t>Ondanks de grote crisis. Ondanks de geweldige geloofsafkeer van de HERE. Ondanks de aangekondigde en uitgevoerde straf, nl. deportatie en ballingschap.</w:t>
      </w:r>
      <w:r w:rsidR="00E84465" w:rsidRPr="00B77013">
        <w:rPr>
          <w:rFonts w:ascii="Arial" w:hAnsi="Arial" w:cs="Arial"/>
        </w:rPr>
        <w:t xml:space="preserve"> Dat wordt allemaal heel duidelijk in 2 Kron. 36.</w:t>
      </w:r>
    </w:p>
    <w:p w14:paraId="544B45E4" w14:textId="5D697AA0" w:rsidR="00E84465" w:rsidRPr="00B77013" w:rsidRDefault="00E84465" w:rsidP="00B77013">
      <w:pPr>
        <w:pStyle w:val="Lijstalinea"/>
        <w:numPr>
          <w:ilvl w:val="0"/>
          <w:numId w:val="3"/>
        </w:numPr>
        <w:spacing w:line="276" w:lineRule="auto"/>
        <w:jc w:val="both"/>
        <w:rPr>
          <w:rFonts w:ascii="Arial" w:hAnsi="Arial" w:cs="Arial"/>
        </w:rPr>
      </w:pPr>
      <w:r w:rsidRPr="00B77013">
        <w:rPr>
          <w:rFonts w:ascii="Arial" w:hAnsi="Arial" w:cs="Arial"/>
        </w:rPr>
        <w:t xml:space="preserve">De deportatie van het Noorderrijk Israel en de ballingschap van het Zuiderrijk </w:t>
      </w:r>
      <w:proofErr w:type="spellStart"/>
      <w:r w:rsidRPr="00B77013">
        <w:rPr>
          <w:rFonts w:ascii="Arial" w:hAnsi="Arial" w:cs="Arial"/>
        </w:rPr>
        <w:t>Juda</w:t>
      </w:r>
      <w:proofErr w:type="spellEnd"/>
      <w:r w:rsidRPr="00B77013">
        <w:rPr>
          <w:rFonts w:ascii="Arial" w:hAnsi="Arial" w:cs="Arial"/>
        </w:rPr>
        <w:t xml:space="preserve"> was het verdiende loon en oordeel God over </w:t>
      </w:r>
      <w:proofErr w:type="spellStart"/>
      <w:r w:rsidRPr="00B77013">
        <w:rPr>
          <w:rFonts w:ascii="Arial" w:hAnsi="Arial" w:cs="Arial"/>
        </w:rPr>
        <w:t>Juda</w:t>
      </w:r>
      <w:proofErr w:type="spellEnd"/>
      <w:r w:rsidRPr="00B77013">
        <w:rPr>
          <w:rFonts w:ascii="Arial" w:hAnsi="Arial" w:cs="Arial"/>
        </w:rPr>
        <w:t>. Want iedereen deed voortdurend altijd en overal wat kwaad was in Gods ogen (2 Kron. 36:5,8,9,12,13,14).</w:t>
      </w:r>
    </w:p>
    <w:p w14:paraId="66C5190A" w14:textId="47F75732" w:rsidR="00E84465" w:rsidRPr="00B77013" w:rsidRDefault="00E84465" w:rsidP="00B77013">
      <w:pPr>
        <w:pStyle w:val="Lijstalinea"/>
        <w:numPr>
          <w:ilvl w:val="0"/>
          <w:numId w:val="3"/>
        </w:numPr>
        <w:spacing w:line="276" w:lineRule="auto"/>
        <w:jc w:val="both"/>
        <w:rPr>
          <w:rFonts w:ascii="Arial" w:hAnsi="Arial" w:cs="Arial"/>
        </w:rPr>
      </w:pPr>
      <w:r w:rsidRPr="00B77013">
        <w:rPr>
          <w:rFonts w:ascii="Arial" w:hAnsi="Arial" w:cs="Arial"/>
        </w:rPr>
        <w:t xml:space="preserve">Het was ook niet een te streng oordeel. Wat had God veel geduld gehad met zijn volk. Telkens zond Hij </w:t>
      </w:r>
      <w:r w:rsidR="005C453D" w:rsidRPr="00B77013">
        <w:rPr>
          <w:rFonts w:ascii="Arial" w:hAnsi="Arial" w:cs="Arial"/>
        </w:rPr>
        <w:t>zijn p</w:t>
      </w:r>
      <w:r w:rsidRPr="00B77013">
        <w:rPr>
          <w:rFonts w:ascii="Arial" w:hAnsi="Arial" w:cs="Arial"/>
        </w:rPr>
        <w:t xml:space="preserve">rofeten om </w:t>
      </w:r>
      <w:r w:rsidR="005C453D" w:rsidRPr="00B77013">
        <w:rPr>
          <w:rFonts w:ascii="Arial" w:hAnsi="Arial" w:cs="Arial"/>
        </w:rPr>
        <w:t xml:space="preserve">de mensen </w:t>
      </w:r>
      <w:r w:rsidRPr="00B77013">
        <w:rPr>
          <w:rFonts w:ascii="Arial" w:hAnsi="Arial" w:cs="Arial"/>
        </w:rPr>
        <w:t>tot inkeer op te roepen (36:15-16), maar die werden vierkant uitg</w:t>
      </w:r>
      <w:r w:rsidRPr="00B77013">
        <w:rPr>
          <w:rFonts w:ascii="Arial" w:hAnsi="Arial" w:cs="Arial"/>
        </w:rPr>
        <w:t>e</w:t>
      </w:r>
      <w:r w:rsidRPr="00B77013">
        <w:rPr>
          <w:rFonts w:ascii="Arial" w:hAnsi="Arial" w:cs="Arial"/>
        </w:rPr>
        <w:t>lachen. Wie Gods Woord blijft afwijzen, wordt uiteindelijk door God Zelf afgewezen.</w:t>
      </w:r>
    </w:p>
    <w:p w14:paraId="33FD2FA5" w14:textId="77777777" w:rsidR="005C453D" w:rsidRPr="00B77013" w:rsidRDefault="005C453D" w:rsidP="00B77013">
      <w:pPr>
        <w:pStyle w:val="Lijstalinea"/>
        <w:numPr>
          <w:ilvl w:val="0"/>
          <w:numId w:val="3"/>
        </w:numPr>
        <w:spacing w:line="276" w:lineRule="auto"/>
        <w:jc w:val="both"/>
        <w:rPr>
          <w:rFonts w:ascii="Arial" w:hAnsi="Arial" w:cs="Arial"/>
        </w:rPr>
      </w:pPr>
      <w:r w:rsidRPr="00B77013">
        <w:rPr>
          <w:rFonts w:ascii="Arial" w:hAnsi="Arial" w:cs="Arial"/>
        </w:rPr>
        <w:t>En dus maakt God er een einde aan. Tempel plat. Jeruzalem in puin. Exit. En toch … toch is het niet ‘</w:t>
      </w:r>
      <w:r w:rsidR="00E84465" w:rsidRPr="00B77013">
        <w:rPr>
          <w:rFonts w:ascii="Arial" w:hAnsi="Arial" w:cs="Arial"/>
        </w:rPr>
        <w:t>einde verhaal (36:21). Haast poëtis</w:t>
      </w:r>
      <w:r w:rsidRPr="00B77013">
        <w:rPr>
          <w:rFonts w:ascii="Arial" w:hAnsi="Arial" w:cs="Arial"/>
        </w:rPr>
        <w:t>ch staat er, dat het land 70 jaar rust krijgt.</w:t>
      </w:r>
      <w:r w:rsidR="00C32D60" w:rsidRPr="00B77013">
        <w:rPr>
          <w:rFonts w:ascii="Arial" w:hAnsi="Arial" w:cs="Arial"/>
        </w:rPr>
        <w:t xml:space="preserve"> Leg je daar maar bij neer, moet Jeremia namens God zeggen, want het is Gods straf voor jullie ongeloof. Bouw daar in Babel huizen, zoek werk en zet je in voor de bloei van de stad, want je zult er 70 jaren blijven. Pas daarna is jullie schuld voldaan en zal Ik, de HERE, zorgen dat jullie </w:t>
      </w:r>
      <w:r w:rsidRPr="00B77013">
        <w:rPr>
          <w:rFonts w:ascii="Arial" w:hAnsi="Arial" w:cs="Arial"/>
        </w:rPr>
        <w:t xml:space="preserve">terug mogen. (Jer. 25:1-11, </w:t>
      </w:r>
      <w:r w:rsidRPr="00B77013">
        <w:rPr>
          <w:rFonts w:ascii="Arial" w:hAnsi="Arial" w:cs="Arial"/>
        </w:rPr>
        <w:lastRenderedPageBreak/>
        <w:t>29:10, 33:1-11).</w:t>
      </w:r>
    </w:p>
    <w:p w14:paraId="0A027459" w14:textId="064F097B" w:rsidR="005C453D" w:rsidRPr="00B77013" w:rsidRDefault="00C32D60" w:rsidP="00B77013">
      <w:pPr>
        <w:spacing w:line="276" w:lineRule="auto"/>
        <w:jc w:val="both"/>
        <w:rPr>
          <w:rFonts w:ascii="Arial" w:hAnsi="Arial" w:cs="Arial"/>
        </w:rPr>
      </w:pPr>
      <w:r w:rsidRPr="00B77013">
        <w:rPr>
          <w:rFonts w:ascii="Arial" w:hAnsi="Arial" w:cs="Arial"/>
        </w:rPr>
        <w:t xml:space="preserve">Aan de belofte moet Daniël denken als hij oud geworden is, kun je lezen in Daniël 9. Hij doet dan een beroep op Gods belofte, dat de puinhopen van Jeruzalem na 70 jaar zouden worden opgeruimd. Die belofte hou Ik, laat de HERE dan aan Daniël weten. </w:t>
      </w:r>
      <w:r w:rsidR="005C453D" w:rsidRPr="00B77013">
        <w:rPr>
          <w:rFonts w:ascii="Arial" w:hAnsi="Arial" w:cs="Arial"/>
        </w:rPr>
        <w:t>Want zo is God. Hij houdt zich altijd aan zijn beloften. Aan het eind van de tunnel is er licht – een groot licht voor heidenen en voor Israel. Dat licht is Jezus Christus, profeteert Simeon als hij zijn Verlosser als baby’tje op de arm neemt.</w:t>
      </w:r>
    </w:p>
    <w:p w14:paraId="67350BAF" w14:textId="7B738EAD" w:rsidR="00C32D60" w:rsidRPr="00B77013" w:rsidRDefault="005C453D" w:rsidP="00B77013">
      <w:pPr>
        <w:spacing w:line="276" w:lineRule="auto"/>
        <w:jc w:val="both"/>
        <w:rPr>
          <w:rFonts w:ascii="Arial" w:hAnsi="Arial" w:cs="Arial"/>
        </w:rPr>
      </w:pPr>
      <w:r w:rsidRPr="00B77013">
        <w:rPr>
          <w:rFonts w:ascii="Arial" w:hAnsi="Arial" w:cs="Arial"/>
        </w:rPr>
        <w:t>I</w:t>
      </w:r>
      <w:r w:rsidR="00C32D60" w:rsidRPr="00B77013">
        <w:rPr>
          <w:rFonts w:ascii="Arial" w:hAnsi="Arial" w:cs="Arial"/>
        </w:rPr>
        <w:t xml:space="preserve">n 2 Kron. </w:t>
      </w:r>
      <w:r w:rsidRPr="00B77013">
        <w:rPr>
          <w:rFonts w:ascii="Arial" w:hAnsi="Arial" w:cs="Arial"/>
        </w:rPr>
        <w:t xml:space="preserve">36 en Ezra 1 wordt verteld hoe God weer een nieuw begin maakt. </w:t>
      </w:r>
      <w:r w:rsidR="00C32D60" w:rsidRPr="00B77013">
        <w:rPr>
          <w:rFonts w:ascii="Arial" w:hAnsi="Arial" w:cs="Arial"/>
        </w:rPr>
        <w:t>Door de nieuwe machtspolitiek van de Perzische koning. Cyrus II – ook wel ‘de Grote’ genoemd - had in 539 de laatste koning van Babel verslagen en wil nu een goede beurt maken bij alle onderworpen volken. Die mogen terug naar hun eigen land. En dus krijgen ook de Joden officieel toestemming om naar Jeruzalem terug te keren</w:t>
      </w:r>
      <w:r w:rsidR="001D5821" w:rsidRPr="00B77013">
        <w:rPr>
          <w:rFonts w:ascii="Arial" w:hAnsi="Arial" w:cs="Arial"/>
        </w:rPr>
        <w:t xml:space="preserve"> om de tempel en de stad te herbouwen.</w:t>
      </w:r>
    </w:p>
    <w:p w14:paraId="3B85807E" w14:textId="731891BC" w:rsidR="004545E1" w:rsidRPr="00B77013" w:rsidRDefault="001D5821" w:rsidP="00B77013">
      <w:pPr>
        <w:spacing w:line="276" w:lineRule="auto"/>
        <w:jc w:val="both"/>
        <w:rPr>
          <w:rFonts w:ascii="Arial" w:hAnsi="Arial" w:cs="Arial"/>
        </w:rPr>
      </w:pPr>
      <w:r w:rsidRPr="00B77013">
        <w:rPr>
          <w:rFonts w:ascii="Arial" w:hAnsi="Arial" w:cs="Arial"/>
        </w:rPr>
        <w:t xml:space="preserve">In 538 v.Chr. start de grote terugkeer. Daarna wordt er tijdens het leven van Cyrus aan de herbouw van de tempel gewerkt. Na zijn dood komt het door tegenwerking 12 jaar stil te liggen. Maar onder de regering van de volgende koning Darius en dankzij de peptalks van de profeten </w:t>
      </w:r>
      <w:proofErr w:type="spellStart"/>
      <w:r w:rsidRPr="00B77013">
        <w:rPr>
          <w:rFonts w:ascii="Arial" w:hAnsi="Arial" w:cs="Arial"/>
        </w:rPr>
        <w:t>Haggaï</w:t>
      </w:r>
      <w:proofErr w:type="spellEnd"/>
      <w:r w:rsidRPr="00B77013">
        <w:rPr>
          <w:rFonts w:ascii="Arial" w:hAnsi="Arial" w:cs="Arial"/>
        </w:rPr>
        <w:t xml:space="preserve"> en Zacharia wordt de herbouw van de tempel </w:t>
      </w:r>
      <w:proofErr w:type="spellStart"/>
      <w:r w:rsidRPr="00B77013">
        <w:rPr>
          <w:rFonts w:ascii="Arial" w:hAnsi="Arial" w:cs="Arial"/>
        </w:rPr>
        <w:t>voortezet</w:t>
      </w:r>
      <w:proofErr w:type="spellEnd"/>
      <w:r w:rsidRPr="00B77013">
        <w:rPr>
          <w:rFonts w:ascii="Arial" w:hAnsi="Arial" w:cs="Arial"/>
        </w:rPr>
        <w:t xml:space="preserve"> en in 515 v.Chr. voltooit.</w:t>
      </w:r>
      <w:r w:rsidR="00B8268E" w:rsidRPr="00B77013">
        <w:rPr>
          <w:rFonts w:ascii="Arial" w:hAnsi="Arial" w:cs="Arial"/>
        </w:rPr>
        <w:t xml:space="preserve"> Over deze periode, de eerste bijna 25 jaar na de terugkeer uit ballingschap, gaan de hoofdstukken 1 t/m 6 van Ezra. </w:t>
      </w:r>
    </w:p>
    <w:p w14:paraId="088B5943" w14:textId="58A5FFCC" w:rsidR="000D269B" w:rsidRPr="00B77013" w:rsidRDefault="001D5821" w:rsidP="00B77013">
      <w:pPr>
        <w:spacing w:line="276" w:lineRule="auto"/>
        <w:jc w:val="both"/>
        <w:rPr>
          <w:rFonts w:ascii="Arial" w:hAnsi="Arial" w:cs="Arial"/>
        </w:rPr>
      </w:pPr>
      <w:r w:rsidRPr="00B77013">
        <w:rPr>
          <w:rFonts w:ascii="Arial" w:hAnsi="Arial" w:cs="Arial"/>
          <w:b/>
          <w:color w:val="FF0000"/>
        </w:rPr>
        <w:t xml:space="preserve">SHEET 3 </w:t>
      </w:r>
      <w:r w:rsidR="00B8268E" w:rsidRPr="00B77013">
        <w:rPr>
          <w:rFonts w:ascii="Arial" w:hAnsi="Arial" w:cs="Arial"/>
        </w:rPr>
        <w:t xml:space="preserve">In Ezra 1 – 6 gaat het dus om het begin van de terugkeer. Als je Ezra 1 leest, kom je tot de conclusie dat er </w:t>
      </w:r>
      <w:r w:rsidR="00EE2A8B" w:rsidRPr="00B77013">
        <w:rPr>
          <w:rFonts w:ascii="Arial" w:hAnsi="Arial" w:cs="Arial"/>
        </w:rPr>
        <w:t xml:space="preserve">drie hoofdrolspelers zijn: de </w:t>
      </w:r>
      <w:r w:rsidR="00B8268E" w:rsidRPr="00B77013">
        <w:rPr>
          <w:rFonts w:ascii="Arial" w:hAnsi="Arial" w:cs="Arial"/>
        </w:rPr>
        <w:t xml:space="preserve">HERE God, </w:t>
      </w:r>
      <w:r w:rsidR="00EE2A8B" w:rsidRPr="00B77013">
        <w:rPr>
          <w:rFonts w:ascii="Arial" w:hAnsi="Arial" w:cs="Arial"/>
        </w:rPr>
        <w:t xml:space="preserve">de heidense koning Cyrus en het </w:t>
      </w:r>
      <w:r w:rsidR="00B8268E" w:rsidRPr="00B77013">
        <w:rPr>
          <w:rFonts w:ascii="Arial" w:hAnsi="Arial" w:cs="Arial"/>
        </w:rPr>
        <w:t>gelovige volk van God.</w:t>
      </w:r>
      <w:r w:rsidR="00EE2A8B" w:rsidRPr="00B77013">
        <w:rPr>
          <w:rFonts w:ascii="Arial" w:hAnsi="Arial" w:cs="Arial"/>
        </w:rPr>
        <w:t xml:space="preserve"> Maar als je goed leest, zie je meteen, dat die laatste twee </w:t>
      </w:r>
      <w:r w:rsidR="000D269B" w:rsidRPr="00B77013">
        <w:rPr>
          <w:rFonts w:ascii="Arial" w:hAnsi="Arial" w:cs="Arial"/>
        </w:rPr>
        <w:t xml:space="preserve">door God tot </w:t>
      </w:r>
      <w:proofErr w:type="spellStart"/>
      <w:r w:rsidR="000D269B" w:rsidRPr="00B77013">
        <w:rPr>
          <w:rFonts w:ascii="Arial" w:hAnsi="Arial" w:cs="Arial"/>
        </w:rPr>
        <w:t>aktie</w:t>
      </w:r>
      <w:proofErr w:type="spellEnd"/>
      <w:r w:rsidR="000D269B" w:rsidRPr="00B77013">
        <w:rPr>
          <w:rFonts w:ascii="Arial" w:hAnsi="Arial" w:cs="Arial"/>
        </w:rPr>
        <w:t xml:space="preserve"> worden aangezet. “Wat de HERE Jeremia had laten aankondigen, ging in vervulling”, staat er in Ezra 1:1. En hoe doet God dat? “Hij zette de koning ertoe aan” staat er in vers 1 om dit bevel te laten uitgaan, en ”Hij zette alle </w:t>
      </w:r>
      <w:proofErr w:type="spellStart"/>
      <w:r w:rsidR="000D269B" w:rsidRPr="00B77013">
        <w:rPr>
          <w:rFonts w:ascii="Arial" w:hAnsi="Arial" w:cs="Arial"/>
        </w:rPr>
        <w:t>familliehoofden</w:t>
      </w:r>
      <w:proofErr w:type="spellEnd"/>
      <w:r w:rsidR="000D269B" w:rsidRPr="00B77013">
        <w:rPr>
          <w:rFonts w:ascii="Arial" w:hAnsi="Arial" w:cs="Arial"/>
        </w:rPr>
        <w:t xml:space="preserve"> van </w:t>
      </w:r>
      <w:proofErr w:type="spellStart"/>
      <w:r w:rsidR="000D269B" w:rsidRPr="00B77013">
        <w:rPr>
          <w:rFonts w:ascii="Arial" w:hAnsi="Arial" w:cs="Arial"/>
        </w:rPr>
        <w:t>Juda</w:t>
      </w:r>
      <w:proofErr w:type="spellEnd"/>
      <w:r w:rsidR="000D269B" w:rsidRPr="00B77013">
        <w:rPr>
          <w:rFonts w:ascii="Arial" w:hAnsi="Arial" w:cs="Arial"/>
        </w:rPr>
        <w:t xml:space="preserve"> en Benjamin en alle priester en Levieten ertoe aan” staat er in vers 5 om ook echt hun spullen te pakken en naar Jeruzalem terug te gaan.</w:t>
      </w:r>
    </w:p>
    <w:p w14:paraId="73530ECC" w14:textId="40CBC0DA" w:rsidR="00D238A0" w:rsidRPr="00B77013" w:rsidRDefault="000D269B" w:rsidP="00B77013">
      <w:pPr>
        <w:spacing w:line="276" w:lineRule="auto"/>
        <w:jc w:val="both"/>
        <w:rPr>
          <w:rFonts w:ascii="Arial" w:hAnsi="Arial" w:cs="Arial"/>
        </w:rPr>
      </w:pPr>
      <w:r w:rsidRPr="00B77013">
        <w:rPr>
          <w:rFonts w:ascii="Arial" w:hAnsi="Arial" w:cs="Arial"/>
        </w:rPr>
        <w:t>Er</w:t>
      </w:r>
      <w:r w:rsidR="00B8268E" w:rsidRPr="00B77013">
        <w:rPr>
          <w:rFonts w:ascii="Arial" w:hAnsi="Arial" w:cs="Arial"/>
        </w:rPr>
        <w:t xml:space="preserve"> is </w:t>
      </w:r>
      <w:r w:rsidRPr="00B77013">
        <w:rPr>
          <w:rFonts w:ascii="Arial" w:hAnsi="Arial" w:cs="Arial"/>
        </w:rPr>
        <w:t xml:space="preserve">dus </w:t>
      </w:r>
      <w:r w:rsidR="00B8268E" w:rsidRPr="00B77013">
        <w:rPr>
          <w:rFonts w:ascii="Arial" w:hAnsi="Arial" w:cs="Arial"/>
        </w:rPr>
        <w:t xml:space="preserve">maar één echte Hoofdrolspeler: God Zelf! Hij regeert over de wereld </w:t>
      </w:r>
      <w:r w:rsidRPr="00B77013">
        <w:rPr>
          <w:rFonts w:ascii="Arial" w:hAnsi="Arial" w:cs="Arial"/>
        </w:rPr>
        <w:t xml:space="preserve">en de mensen die daar de macht in handen hebben. En Hij regeert over zijn volk op aarde, de gewone gelovigen. Want die herkennen mijn stem, zegt Jezus, en luisteren daarna. </w:t>
      </w:r>
      <w:r w:rsidR="00B8268E" w:rsidRPr="00B77013">
        <w:rPr>
          <w:rFonts w:ascii="Arial" w:hAnsi="Arial" w:cs="Arial"/>
        </w:rPr>
        <w:t xml:space="preserve">Gods </w:t>
      </w:r>
      <w:proofErr w:type="spellStart"/>
      <w:r w:rsidR="00B8268E" w:rsidRPr="00B77013">
        <w:rPr>
          <w:rFonts w:ascii="Arial" w:hAnsi="Arial" w:cs="Arial"/>
        </w:rPr>
        <w:t>aktie</w:t>
      </w:r>
      <w:proofErr w:type="spellEnd"/>
      <w:r w:rsidR="00B8268E" w:rsidRPr="00B77013">
        <w:rPr>
          <w:rFonts w:ascii="Arial" w:hAnsi="Arial" w:cs="Arial"/>
        </w:rPr>
        <w:t xml:space="preserve"> ligt achter de alle menselijke beslissingen. In en door mensen vervult Hij zijn beloften en doelstellingen. </w:t>
      </w:r>
      <w:r w:rsidR="00D238A0" w:rsidRPr="00B77013">
        <w:rPr>
          <w:rFonts w:ascii="Arial" w:hAnsi="Arial" w:cs="Arial"/>
        </w:rPr>
        <w:t xml:space="preserve">Mensen die zelfstandig denken, keuzes maken en de consequenties ervan ervaren, maar God staat er niet buiten. Integendeel: God heeft alles onder controle! </w:t>
      </w:r>
    </w:p>
    <w:p w14:paraId="647E6992" w14:textId="22881131" w:rsidR="00B8268E" w:rsidRPr="00B77013" w:rsidRDefault="000D269B" w:rsidP="00B77013">
      <w:pPr>
        <w:spacing w:line="276" w:lineRule="auto"/>
        <w:jc w:val="both"/>
        <w:rPr>
          <w:rFonts w:ascii="Arial" w:hAnsi="Arial" w:cs="Arial"/>
        </w:rPr>
      </w:pPr>
      <w:r w:rsidRPr="00B77013">
        <w:rPr>
          <w:rFonts w:ascii="Arial" w:hAnsi="Arial" w:cs="Arial"/>
          <w:b/>
          <w:color w:val="FF0000"/>
        </w:rPr>
        <w:t xml:space="preserve">SHEET 4 </w:t>
      </w:r>
      <w:r w:rsidRPr="00B77013">
        <w:rPr>
          <w:rFonts w:ascii="Arial" w:hAnsi="Arial" w:cs="Arial"/>
        </w:rPr>
        <w:t xml:space="preserve">Neem nu Cyrus, die </w:t>
      </w:r>
      <w:r w:rsidR="00B8268E" w:rsidRPr="00B77013">
        <w:rPr>
          <w:rFonts w:ascii="Arial" w:hAnsi="Arial" w:cs="Arial"/>
        </w:rPr>
        <w:t>heidense koning</w:t>
      </w:r>
      <w:r w:rsidR="003D66D8" w:rsidRPr="00B77013">
        <w:rPr>
          <w:rFonts w:ascii="Arial" w:hAnsi="Arial" w:cs="Arial"/>
        </w:rPr>
        <w:t>. Vóórdat de ballingschap voorbij is, laat God via de profeet Jesaja al weten: “Cyrus is mijn herder, alles wat Ik wil brengt hij ten uitvoer: hij geeft opdracht om Jeruzalem te herbouwen en voor de tempel de fundering te leggen. Hij, Cyrus, is mijn gezalfde, omwille van mijn dienaar Jakob, van Israel, dat ik heb uitgekozen, heb ik hem bij zijn naam geroepen en met een erenaam getooid, ofschoon hij Me niet kende. Ik ben het die Cyrus laat komen in gerechtigheid. Hij zal mijn stad herbouwen, hij geeft mijn ballingen de vrijheid terug, zegt de HEER van de hemelse machten.” (Jes. 44:28 t/m 45:13 – 3x wordt de naam Cyrus daar genoemd)</w:t>
      </w:r>
    </w:p>
    <w:p w14:paraId="5CEA49B0" w14:textId="77777777" w:rsidR="00CC6AD1" w:rsidRPr="00B77013" w:rsidRDefault="00CC6AD1" w:rsidP="00B77013">
      <w:pPr>
        <w:spacing w:line="276" w:lineRule="auto"/>
        <w:jc w:val="both"/>
        <w:rPr>
          <w:rFonts w:ascii="Arial" w:hAnsi="Arial" w:cs="Arial"/>
        </w:rPr>
      </w:pPr>
      <w:r w:rsidRPr="00B77013">
        <w:rPr>
          <w:rFonts w:ascii="Arial" w:hAnsi="Arial" w:cs="Arial"/>
        </w:rPr>
        <w:t>Vind je dit niet opmerkelijk? Tegelijk is het precies zoals God is! Hij regeert! En Hij houdt Zich aan zijn woord! G</w:t>
      </w:r>
      <w:r w:rsidR="00B8268E" w:rsidRPr="00B77013">
        <w:rPr>
          <w:rFonts w:ascii="Arial" w:hAnsi="Arial" w:cs="Arial"/>
        </w:rPr>
        <w:t xml:space="preserve">od regeert niet willekeurig of random, maar in overeenstemming met zijn aard, </w:t>
      </w:r>
      <w:r w:rsidRPr="00B77013">
        <w:rPr>
          <w:rFonts w:ascii="Arial" w:hAnsi="Arial" w:cs="Arial"/>
        </w:rPr>
        <w:t xml:space="preserve">zijn </w:t>
      </w:r>
      <w:r w:rsidR="00B8268E" w:rsidRPr="00B77013">
        <w:rPr>
          <w:rFonts w:ascii="Arial" w:hAnsi="Arial" w:cs="Arial"/>
        </w:rPr>
        <w:t xml:space="preserve">karakter en </w:t>
      </w:r>
      <w:r w:rsidRPr="00B77013">
        <w:rPr>
          <w:rFonts w:ascii="Arial" w:hAnsi="Arial" w:cs="Arial"/>
        </w:rPr>
        <w:t>zijn beloften.</w:t>
      </w:r>
    </w:p>
    <w:p w14:paraId="75B30672" w14:textId="77777777" w:rsidR="00CC6AD1" w:rsidRPr="00B77013" w:rsidRDefault="00B8268E" w:rsidP="00B77013">
      <w:pPr>
        <w:spacing w:line="276" w:lineRule="auto"/>
        <w:jc w:val="both"/>
        <w:rPr>
          <w:rFonts w:ascii="Arial" w:hAnsi="Arial" w:cs="Arial"/>
        </w:rPr>
      </w:pPr>
      <w:r w:rsidRPr="00B77013">
        <w:rPr>
          <w:rFonts w:ascii="Arial" w:hAnsi="Arial" w:cs="Arial"/>
        </w:rPr>
        <w:t xml:space="preserve">Hoe God </w:t>
      </w:r>
      <w:r w:rsidR="00CC6AD1" w:rsidRPr="00B77013">
        <w:rPr>
          <w:rFonts w:ascii="Arial" w:hAnsi="Arial" w:cs="Arial"/>
        </w:rPr>
        <w:t xml:space="preserve">op het </w:t>
      </w:r>
      <w:r w:rsidRPr="00B77013">
        <w:rPr>
          <w:rFonts w:ascii="Arial" w:hAnsi="Arial" w:cs="Arial"/>
        </w:rPr>
        <w:t xml:space="preserve">hart </w:t>
      </w:r>
      <w:r w:rsidR="00CC6AD1" w:rsidRPr="00B77013">
        <w:rPr>
          <w:rFonts w:ascii="Arial" w:hAnsi="Arial" w:cs="Arial"/>
        </w:rPr>
        <w:t>van Cyrus inwerkt, s</w:t>
      </w:r>
      <w:r w:rsidRPr="00B77013">
        <w:rPr>
          <w:rFonts w:ascii="Arial" w:hAnsi="Arial" w:cs="Arial"/>
        </w:rPr>
        <w:t xml:space="preserve">taat er niet bij. </w:t>
      </w:r>
      <w:r w:rsidR="00CC6AD1" w:rsidRPr="00B77013">
        <w:rPr>
          <w:rFonts w:ascii="Arial" w:hAnsi="Arial" w:cs="Arial"/>
        </w:rPr>
        <w:t xml:space="preserve">Al kun je er wel van uit gaan, dat </w:t>
      </w:r>
      <w:r w:rsidRPr="00B77013">
        <w:rPr>
          <w:rFonts w:ascii="Arial" w:hAnsi="Arial" w:cs="Arial"/>
        </w:rPr>
        <w:t xml:space="preserve">Daniël </w:t>
      </w:r>
      <w:r w:rsidR="00CC6AD1" w:rsidRPr="00B77013">
        <w:rPr>
          <w:rFonts w:ascii="Arial" w:hAnsi="Arial" w:cs="Arial"/>
        </w:rPr>
        <w:t>als één van de belangrijkste adviseurs van de koning de nodige invloed gehad heeft.</w:t>
      </w:r>
    </w:p>
    <w:p w14:paraId="654DA838" w14:textId="3E3EB9F3" w:rsidR="00F864B8" w:rsidRPr="00B77013" w:rsidRDefault="00CC6AD1" w:rsidP="00B77013">
      <w:pPr>
        <w:spacing w:line="276" w:lineRule="auto"/>
        <w:jc w:val="both"/>
        <w:rPr>
          <w:rFonts w:ascii="Arial" w:hAnsi="Arial" w:cs="Arial"/>
        </w:rPr>
      </w:pPr>
      <w:r w:rsidRPr="00B77013">
        <w:rPr>
          <w:rFonts w:ascii="Arial" w:hAnsi="Arial" w:cs="Arial"/>
        </w:rPr>
        <w:t xml:space="preserve">Hoe dan ook, de </w:t>
      </w:r>
      <w:proofErr w:type="spellStart"/>
      <w:r w:rsidRPr="00B77013">
        <w:rPr>
          <w:rFonts w:ascii="Arial" w:hAnsi="Arial" w:cs="Arial"/>
        </w:rPr>
        <w:t>p</w:t>
      </w:r>
      <w:r w:rsidR="00B8268E" w:rsidRPr="00B77013">
        <w:rPr>
          <w:rFonts w:ascii="Arial" w:hAnsi="Arial" w:cs="Arial"/>
        </w:rPr>
        <w:t>roklamatie</w:t>
      </w:r>
      <w:proofErr w:type="spellEnd"/>
      <w:r w:rsidR="00B8268E" w:rsidRPr="00B77013">
        <w:rPr>
          <w:rFonts w:ascii="Arial" w:hAnsi="Arial" w:cs="Arial"/>
        </w:rPr>
        <w:t xml:space="preserve"> </w:t>
      </w:r>
      <w:r w:rsidRPr="00B77013">
        <w:rPr>
          <w:rFonts w:ascii="Arial" w:hAnsi="Arial" w:cs="Arial"/>
        </w:rPr>
        <w:t xml:space="preserve">van </w:t>
      </w:r>
      <w:r w:rsidR="00B8268E" w:rsidRPr="00B77013">
        <w:rPr>
          <w:rFonts w:ascii="Arial" w:hAnsi="Arial" w:cs="Arial"/>
        </w:rPr>
        <w:t xml:space="preserve">Cyrus </w:t>
      </w:r>
      <w:r w:rsidR="00F864B8" w:rsidRPr="00B77013">
        <w:rPr>
          <w:rFonts w:ascii="Arial" w:hAnsi="Arial" w:cs="Arial"/>
        </w:rPr>
        <w:t xml:space="preserve">dat de bevolking van </w:t>
      </w:r>
      <w:proofErr w:type="spellStart"/>
      <w:r w:rsidR="00F864B8" w:rsidRPr="00B77013">
        <w:rPr>
          <w:rFonts w:ascii="Arial" w:hAnsi="Arial" w:cs="Arial"/>
        </w:rPr>
        <w:t>Juda</w:t>
      </w:r>
      <w:proofErr w:type="spellEnd"/>
      <w:r w:rsidR="00F864B8" w:rsidRPr="00B77013">
        <w:rPr>
          <w:rFonts w:ascii="Arial" w:hAnsi="Arial" w:cs="Arial"/>
        </w:rPr>
        <w:t xml:space="preserve"> naar Jeruzalem terug mocht </w:t>
      </w:r>
      <w:r w:rsidRPr="00B77013">
        <w:rPr>
          <w:rFonts w:ascii="Arial" w:hAnsi="Arial" w:cs="Arial"/>
        </w:rPr>
        <w:t xml:space="preserve">was echt </w:t>
      </w:r>
      <w:r w:rsidR="00B8268E" w:rsidRPr="00B77013">
        <w:rPr>
          <w:rFonts w:ascii="Arial" w:hAnsi="Arial" w:cs="Arial"/>
        </w:rPr>
        <w:t>verbazingwekkend</w:t>
      </w:r>
      <w:r w:rsidRPr="00B77013">
        <w:rPr>
          <w:rFonts w:ascii="Arial" w:hAnsi="Arial" w:cs="Arial"/>
        </w:rPr>
        <w:t xml:space="preserve">. </w:t>
      </w:r>
      <w:r w:rsidR="00F864B8" w:rsidRPr="00B77013">
        <w:rPr>
          <w:rFonts w:ascii="Arial" w:hAnsi="Arial" w:cs="Arial"/>
        </w:rPr>
        <w:t xml:space="preserve">Politiek gezien ook onwaarschijnlijk, </w:t>
      </w:r>
      <w:r w:rsidR="003D66D8" w:rsidRPr="00B77013">
        <w:rPr>
          <w:rFonts w:ascii="Arial" w:hAnsi="Arial" w:cs="Arial"/>
        </w:rPr>
        <w:t xml:space="preserve">want wie stuurt nu overwonnen volken terug naar </w:t>
      </w:r>
      <w:r w:rsidR="00F864B8" w:rsidRPr="00B77013">
        <w:rPr>
          <w:rFonts w:ascii="Arial" w:hAnsi="Arial" w:cs="Arial"/>
        </w:rPr>
        <w:t xml:space="preserve">hun </w:t>
      </w:r>
      <w:r w:rsidR="003D66D8" w:rsidRPr="00B77013">
        <w:rPr>
          <w:rFonts w:ascii="Arial" w:hAnsi="Arial" w:cs="Arial"/>
        </w:rPr>
        <w:t>eigen gebied</w:t>
      </w:r>
      <w:r w:rsidR="00F864B8" w:rsidRPr="00B77013">
        <w:rPr>
          <w:rFonts w:ascii="Arial" w:hAnsi="Arial" w:cs="Arial"/>
        </w:rPr>
        <w:t>, nota bene</w:t>
      </w:r>
      <w:r w:rsidR="003D66D8" w:rsidRPr="00B77013">
        <w:rPr>
          <w:rFonts w:ascii="Arial" w:hAnsi="Arial" w:cs="Arial"/>
        </w:rPr>
        <w:t xml:space="preserve"> m</w:t>
      </w:r>
      <w:r w:rsidR="00F864B8" w:rsidRPr="00B77013">
        <w:rPr>
          <w:rFonts w:ascii="Arial" w:hAnsi="Arial" w:cs="Arial"/>
        </w:rPr>
        <w:t>e</w:t>
      </w:r>
      <w:r w:rsidR="003D66D8" w:rsidRPr="00B77013">
        <w:rPr>
          <w:rFonts w:ascii="Arial" w:hAnsi="Arial" w:cs="Arial"/>
        </w:rPr>
        <w:t xml:space="preserve">t toestemming om </w:t>
      </w:r>
      <w:r w:rsidR="00F864B8" w:rsidRPr="00B77013">
        <w:rPr>
          <w:rFonts w:ascii="Arial" w:hAnsi="Arial" w:cs="Arial"/>
        </w:rPr>
        <w:t xml:space="preserve">de </w:t>
      </w:r>
      <w:r w:rsidR="003D66D8" w:rsidRPr="00B77013">
        <w:rPr>
          <w:rFonts w:ascii="Arial" w:hAnsi="Arial" w:cs="Arial"/>
        </w:rPr>
        <w:t>eigen godsdienst weer op te starten?</w:t>
      </w:r>
      <w:r w:rsidR="00F864B8" w:rsidRPr="00B77013">
        <w:rPr>
          <w:rFonts w:ascii="Arial" w:hAnsi="Arial" w:cs="Arial"/>
        </w:rPr>
        <w:t xml:space="preserve"> Dus werd er 150 jaar geleden door kritische theologen en archeologen erg aan getwijfeld of dit al</w:t>
      </w:r>
      <w:r w:rsidR="00D238A0" w:rsidRPr="00B77013">
        <w:rPr>
          <w:rFonts w:ascii="Arial" w:hAnsi="Arial" w:cs="Arial"/>
        </w:rPr>
        <w:t>lemaal wel zo gebeurd zou zijn, zoals het in 2 Kron. 36 en Ezra 1 staat</w:t>
      </w:r>
      <w:r w:rsidR="004545E1" w:rsidRPr="00B77013">
        <w:rPr>
          <w:rFonts w:ascii="Arial" w:hAnsi="Arial" w:cs="Arial"/>
        </w:rPr>
        <w:t>.</w:t>
      </w:r>
    </w:p>
    <w:p w14:paraId="42EAEFFC" w14:textId="3F223728" w:rsidR="00F864B8" w:rsidRPr="00B77013" w:rsidRDefault="00F864B8" w:rsidP="00B77013">
      <w:pPr>
        <w:spacing w:line="276" w:lineRule="auto"/>
        <w:jc w:val="both"/>
        <w:rPr>
          <w:rFonts w:ascii="Arial" w:hAnsi="Arial" w:cs="Arial"/>
        </w:rPr>
      </w:pPr>
      <w:r w:rsidRPr="00B77013">
        <w:rPr>
          <w:rFonts w:ascii="Arial" w:hAnsi="Arial" w:cs="Arial"/>
          <w:b/>
          <w:color w:val="FF0000"/>
        </w:rPr>
        <w:t xml:space="preserve">SHEET 5 </w:t>
      </w:r>
      <w:r w:rsidRPr="00B77013">
        <w:rPr>
          <w:rFonts w:ascii="Arial" w:hAnsi="Arial" w:cs="Arial"/>
        </w:rPr>
        <w:t xml:space="preserve">Totdat ... </w:t>
      </w:r>
      <w:r w:rsidR="003D66D8" w:rsidRPr="00B77013">
        <w:rPr>
          <w:rFonts w:ascii="Arial" w:hAnsi="Arial" w:cs="Arial"/>
        </w:rPr>
        <w:t>in 1879 de ‘</w:t>
      </w:r>
      <w:proofErr w:type="spellStart"/>
      <w:r w:rsidR="003D66D8" w:rsidRPr="00B77013">
        <w:rPr>
          <w:rFonts w:ascii="Arial" w:hAnsi="Arial" w:cs="Arial"/>
        </w:rPr>
        <w:t>Cylinder</w:t>
      </w:r>
      <w:proofErr w:type="spellEnd"/>
      <w:r w:rsidR="003D66D8" w:rsidRPr="00B77013">
        <w:rPr>
          <w:rFonts w:ascii="Arial" w:hAnsi="Arial" w:cs="Arial"/>
        </w:rPr>
        <w:t xml:space="preserve"> van Cyrus’ werd gevonden in de ruïnes van Babel. In twee stukken, 22 cm. bij 10 cm.</w:t>
      </w:r>
      <w:r w:rsidRPr="00B77013">
        <w:rPr>
          <w:rFonts w:ascii="Arial" w:hAnsi="Arial" w:cs="Arial"/>
        </w:rPr>
        <w:t xml:space="preserve"> Daarop staat, dat koning Cyrus van Perzië als weldoener van alle volken in zijn rijk iedereen naar zijn eigen gebied laat terugkeren, incl. het recht om de eigen goden weer te mogen vereren.</w:t>
      </w:r>
    </w:p>
    <w:p w14:paraId="7C684EF5" w14:textId="77777777" w:rsidR="00F864B8" w:rsidRPr="00B77013" w:rsidRDefault="00F864B8" w:rsidP="00B77013">
      <w:pPr>
        <w:spacing w:line="276" w:lineRule="auto"/>
        <w:jc w:val="both"/>
        <w:rPr>
          <w:rFonts w:ascii="Arial" w:hAnsi="Arial" w:cs="Arial"/>
        </w:rPr>
      </w:pPr>
      <w:r w:rsidRPr="00B77013">
        <w:rPr>
          <w:rFonts w:ascii="Arial" w:hAnsi="Arial" w:cs="Arial"/>
          <w:b/>
          <w:color w:val="FF0000"/>
        </w:rPr>
        <w:t>SHEET 6</w:t>
      </w:r>
      <w:r w:rsidR="003D66D8" w:rsidRPr="00B77013">
        <w:rPr>
          <w:rFonts w:ascii="Arial" w:hAnsi="Arial" w:cs="Arial"/>
        </w:rPr>
        <w:t xml:space="preserve">, </w:t>
      </w:r>
      <w:r w:rsidRPr="00B77013">
        <w:rPr>
          <w:rFonts w:ascii="Arial" w:hAnsi="Arial" w:cs="Arial"/>
        </w:rPr>
        <w:t xml:space="preserve">In het </w:t>
      </w:r>
      <w:r w:rsidR="003D66D8" w:rsidRPr="00B77013">
        <w:rPr>
          <w:rFonts w:ascii="Arial" w:hAnsi="Arial" w:cs="Arial"/>
        </w:rPr>
        <w:t xml:space="preserve">Brits Museum </w:t>
      </w:r>
      <w:r w:rsidRPr="00B77013">
        <w:rPr>
          <w:rFonts w:ascii="Arial" w:hAnsi="Arial" w:cs="Arial"/>
        </w:rPr>
        <w:t xml:space="preserve">in </w:t>
      </w:r>
      <w:r w:rsidR="003D66D8" w:rsidRPr="00B77013">
        <w:rPr>
          <w:rFonts w:ascii="Arial" w:hAnsi="Arial" w:cs="Arial"/>
        </w:rPr>
        <w:t>Londen</w:t>
      </w:r>
      <w:r w:rsidRPr="00B77013">
        <w:rPr>
          <w:rFonts w:ascii="Arial" w:hAnsi="Arial" w:cs="Arial"/>
        </w:rPr>
        <w:t xml:space="preserve"> is die </w:t>
      </w:r>
      <w:proofErr w:type="spellStart"/>
      <w:r w:rsidRPr="00B77013">
        <w:rPr>
          <w:rFonts w:ascii="Arial" w:hAnsi="Arial" w:cs="Arial"/>
        </w:rPr>
        <w:t>cylinder</w:t>
      </w:r>
      <w:proofErr w:type="spellEnd"/>
      <w:r w:rsidRPr="00B77013">
        <w:rPr>
          <w:rFonts w:ascii="Arial" w:hAnsi="Arial" w:cs="Arial"/>
        </w:rPr>
        <w:t xml:space="preserve"> te vinden, en er staat ook een kopie van in </w:t>
      </w:r>
      <w:r w:rsidR="003D66D8" w:rsidRPr="00B77013">
        <w:rPr>
          <w:rFonts w:ascii="Arial" w:hAnsi="Arial" w:cs="Arial"/>
        </w:rPr>
        <w:t xml:space="preserve">de hal van </w:t>
      </w:r>
      <w:r w:rsidRPr="00B77013">
        <w:rPr>
          <w:rFonts w:ascii="Arial" w:hAnsi="Arial" w:cs="Arial"/>
        </w:rPr>
        <w:t xml:space="preserve">het </w:t>
      </w:r>
      <w:r w:rsidR="003D66D8" w:rsidRPr="00B77013">
        <w:rPr>
          <w:rFonts w:ascii="Arial" w:hAnsi="Arial" w:cs="Arial"/>
        </w:rPr>
        <w:t xml:space="preserve">gebouw </w:t>
      </w:r>
      <w:r w:rsidRPr="00B77013">
        <w:rPr>
          <w:rFonts w:ascii="Arial" w:hAnsi="Arial" w:cs="Arial"/>
        </w:rPr>
        <w:t>van de Verenigde Naties in New York. Want, vind men daar, het ‘</w:t>
      </w:r>
      <w:r w:rsidR="003D66D8" w:rsidRPr="00B77013">
        <w:rPr>
          <w:rFonts w:ascii="Arial" w:hAnsi="Arial" w:cs="Arial"/>
        </w:rPr>
        <w:t>recht op terugkeer voor alle volken</w:t>
      </w:r>
      <w:r w:rsidRPr="00B77013">
        <w:rPr>
          <w:rFonts w:ascii="Arial" w:hAnsi="Arial" w:cs="Arial"/>
        </w:rPr>
        <w:t>’ is het eerste voorbeeld van een m</w:t>
      </w:r>
      <w:r w:rsidR="003D66D8" w:rsidRPr="00B77013">
        <w:rPr>
          <w:rFonts w:ascii="Arial" w:hAnsi="Arial" w:cs="Arial"/>
        </w:rPr>
        <w:t>ensenrechten</w:t>
      </w:r>
      <w:r w:rsidRPr="00B77013">
        <w:rPr>
          <w:rFonts w:ascii="Arial" w:hAnsi="Arial" w:cs="Arial"/>
        </w:rPr>
        <w:t>-verklaring</w:t>
      </w:r>
      <w:r w:rsidR="003D66D8" w:rsidRPr="00B77013">
        <w:rPr>
          <w:rFonts w:ascii="Arial" w:hAnsi="Arial" w:cs="Arial"/>
        </w:rPr>
        <w:t xml:space="preserve">. </w:t>
      </w:r>
    </w:p>
    <w:p w14:paraId="5F4149F1" w14:textId="2F3122C2" w:rsidR="00283211" w:rsidRPr="00B77013" w:rsidRDefault="00F864B8" w:rsidP="00B77013">
      <w:pPr>
        <w:spacing w:line="276" w:lineRule="auto"/>
        <w:jc w:val="both"/>
        <w:rPr>
          <w:rFonts w:ascii="Arial" w:hAnsi="Arial" w:cs="Arial"/>
        </w:rPr>
      </w:pPr>
      <w:r w:rsidRPr="00B77013">
        <w:rPr>
          <w:rFonts w:ascii="Arial" w:hAnsi="Arial" w:cs="Arial"/>
        </w:rPr>
        <w:t>De re</w:t>
      </w:r>
      <w:r w:rsidR="003D66D8" w:rsidRPr="00B77013">
        <w:rPr>
          <w:rFonts w:ascii="Arial" w:hAnsi="Arial" w:cs="Arial"/>
        </w:rPr>
        <w:t>den</w:t>
      </w:r>
      <w:r w:rsidRPr="00B77013">
        <w:rPr>
          <w:rFonts w:ascii="Arial" w:hAnsi="Arial" w:cs="Arial"/>
        </w:rPr>
        <w:t xml:space="preserve"> van dit besluit van Cyrus</w:t>
      </w:r>
      <w:r w:rsidR="003D66D8" w:rsidRPr="00B77013">
        <w:rPr>
          <w:rFonts w:ascii="Arial" w:hAnsi="Arial" w:cs="Arial"/>
        </w:rPr>
        <w:t xml:space="preserve"> blijft </w:t>
      </w:r>
      <w:r w:rsidR="00283211" w:rsidRPr="00B77013">
        <w:rPr>
          <w:rFonts w:ascii="Arial" w:hAnsi="Arial" w:cs="Arial"/>
        </w:rPr>
        <w:t xml:space="preserve">voor altijd </w:t>
      </w:r>
      <w:r w:rsidRPr="00B77013">
        <w:rPr>
          <w:rFonts w:ascii="Arial" w:hAnsi="Arial" w:cs="Arial"/>
        </w:rPr>
        <w:t xml:space="preserve">een </w:t>
      </w:r>
      <w:r w:rsidR="003D66D8" w:rsidRPr="00B77013">
        <w:rPr>
          <w:rFonts w:ascii="Arial" w:hAnsi="Arial" w:cs="Arial"/>
        </w:rPr>
        <w:t>raadsel</w:t>
      </w:r>
      <w:r w:rsidRPr="00B77013">
        <w:rPr>
          <w:rFonts w:ascii="Arial" w:hAnsi="Arial" w:cs="Arial"/>
        </w:rPr>
        <w:t xml:space="preserve">. </w:t>
      </w:r>
      <w:r w:rsidR="00283211" w:rsidRPr="00B77013">
        <w:rPr>
          <w:rFonts w:ascii="Arial" w:hAnsi="Arial" w:cs="Arial"/>
        </w:rPr>
        <w:t xml:space="preserve">Maar </w:t>
      </w:r>
      <w:r w:rsidR="003D66D8" w:rsidRPr="00B77013">
        <w:rPr>
          <w:rFonts w:ascii="Arial" w:hAnsi="Arial" w:cs="Arial"/>
        </w:rPr>
        <w:t xml:space="preserve">het is wel duidelijk dat </w:t>
      </w:r>
      <w:r w:rsidRPr="00B77013">
        <w:rPr>
          <w:rFonts w:ascii="Arial" w:hAnsi="Arial" w:cs="Arial"/>
        </w:rPr>
        <w:t xml:space="preserve">de vondst van deze </w:t>
      </w:r>
      <w:proofErr w:type="spellStart"/>
      <w:r w:rsidRPr="00B77013">
        <w:rPr>
          <w:rFonts w:ascii="Arial" w:hAnsi="Arial" w:cs="Arial"/>
        </w:rPr>
        <w:t>cylinder</w:t>
      </w:r>
      <w:proofErr w:type="spellEnd"/>
      <w:r w:rsidRPr="00B77013">
        <w:rPr>
          <w:rFonts w:ascii="Arial" w:hAnsi="Arial" w:cs="Arial"/>
        </w:rPr>
        <w:t xml:space="preserve"> een dikke streep zet onder de betrouwbaarheid van de Bijbel. Meer nog: hier zie je hoe God het hart de machtigste man van die tijd in </w:t>
      </w:r>
      <w:r w:rsidR="003D66D8" w:rsidRPr="00B77013">
        <w:rPr>
          <w:rFonts w:ascii="Arial" w:hAnsi="Arial" w:cs="Arial"/>
        </w:rPr>
        <w:t xml:space="preserve">beweging zet om zijn wil met zijn volk uit te voeren, nl. terugkeer naar </w:t>
      </w:r>
      <w:r w:rsidR="003D66D8" w:rsidRPr="00B77013">
        <w:rPr>
          <w:rFonts w:ascii="Arial" w:hAnsi="Arial" w:cs="Arial"/>
        </w:rPr>
        <w:lastRenderedPageBreak/>
        <w:t>Jeruzalem na 70 jaren ballingschap.</w:t>
      </w:r>
      <w:r w:rsidR="003116E3" w:rsidRPr="00B77013">
        <w:rPr>
          <w:rFonts w:ascii="Arial" w:hAnsi="Arial" w:cs="Arial"/>
        </w:rPr>
        <w:t xml:space="preserve"> Met als belangrijkste doel: </w:t>
      </w:r>
      <w:r w:rsidR="00283211" w:rsidRPr="00B77013">
        <w:rPr>
          <w:rFonts w:ascii="Arial" w:hAnsi="Arial" w:cs="Arial"/>
        </w:rPr>
        <w:t xml:space="preserve">dat mensen </w:t>
      </w:r>
      <w:r w:rsidR="003116E3" w:rsidRPr="00B77013">
        <w:rPr>
          <w:rFonts w:ascii="Arial" w:hAnsi="Arial" w:cs="Arial"/>
        </w:rPr>
        <w:t>de HERE, die volgens Cyrus de God van de hemel is, weer vereren in zijn tempel.</w:t>
      </w:r>
    </w:p>
    <w:p w14:paraId="14FDBF27" w14:textId="3268D783" w:rsidR="003116E3" w:rsidRPr="00B77013" w:rsidRDefault="00B8268E" w:rsidP="00B77013">
      <w:pPr>
        <w:spacing w:line="276" w:lineRule="auto"/>
        <w:jc w:val="both"/>
        <w:rPr>
          <w:rFonts w:ascii="Arial" w:hAnsi="Arial" w:cs="Arial"/>
        </w:rPr>
      </w:pPr>
      <w:r w:rsidRPr="00B77013">
        <w:rPr>
          <w:rFonts w:ascii="Arial" w:hAnsi="Arial" w:cs="Arial"/>
        </w:rPr>
        <w:t xml:space="preserve">Opvallend </w:t>
      </w:r>
      <w:r w:rsidR="003116E3" w:rsidRPr="00B77013">
        <w:rPr>
          <w:rFonts w:ascii="Arial" w:hAnsi="Arial" w:cs="Arial"/>
        </w:rPr>
        <w:t xml:space="preserve">is </w:t>
      </w:r>
      <w:r w:rsidRPr="00B77013">
        <w:rPr>
          <w:rFonts w:ascii="Arial" w:hAnsi="Arial" w:cs="Arial"/>
        </w:rPr>
        <w:t xml:space="preserve">ook dat </w:t>
      </w:r>
      <w:r w:rsidR="00283211" w:rsidRPr="00B77013">
        <w:rPr>
          <w:rFonts w:ascii="Arial" w:hAnsi="Arial" w:cs="Arial"/>
        </w:rPr>
        <w:t xml:space="preserve">de rest van bevolking van Babel de Judeeërs allerlei kostbare voorwerpen mee. </w:t>
      </w:r>
      <w:r w:rsidR="003116E3" w:rsidRPr="00B77013">
        <w:rPr>
          <w:rFonts w:ascii="Arial" w:hAnsi="Arial" w:cs="Arial"/>
        </w:rPr>
        <w:t>Dat h</w:t>
      </w:r>
      <w:r w:rsidRPr="00B77013">
        <w:rPr>
          <w:rFonts w:ascii="Arial" w:hAnsi="Arial" w:cs="Arial"/>
        </w:rPr>
        <w:t xml:space="preserve">erinnert aan </w:t>
      </w:r>
      <w:r w:rsidR="003116E3" w:rsidRPr="00B77013">
        <w:rPr>
          <w:rFonts w:ascii="Arial" w:hAnsi="Arial" w:cs="Arial"/>
        </w:rPr>
        <w:t xml:space="preserve">de uittocht Egypte. </w:t>
      </w:r>
      <w:r w:rsidRPr="00B77013">
        <w:rPr>
          <w:rFonts w:ascii="Arial" w:hAnsi="Arial" w:cs="Arial"/>
        </w:rPr>
        <w:t xml:space="preserve">Dus hier </w:t>
      </w:r>
      <w:r w:rsidR="003116E3" w:rsidRPr="00B77013">
        <w:rPr>
          <w:rFonts w:ascii="Arial" w:hAnsi="Arial" w:cs="Arial"/>
        </w:rPr>
        <w:t>vindt opnieuw een uittocht plaats</w:t>
      </w:r>
      <w:r w:rsidRPr="00B77013">
        <w:rPr>
          <w:rFonts w:ascii="Arial" w:hAnsi="Arial" w:cs="Arial"/>
        </w:rPr>
        <w:t xml:space="preserve">! Maar nu met volle medewerking + op initiatief van </w:t>
      </w:r>
      <w:r w:rsidR="003116E3" w:rsidRPr="00B77013">
        <w:rPr>
          <w:rFonts w:ascii="Arial" w:hAnsi="Arial" w:cs="Arial"/>
        </w:rPr>
        <w:t xml:space="preserve">een </w:t>
      </w:r>
      <w:r w:rsidRPr="00B77013">
        <w:rPr>
          <w:rFonts w:ascii="Arial" w:hAnsi="Arial" w:cs="Arial"/>
        </w:rPr>
        <w:t xml:space="preserve">heidense koning! </w:t>
      </w:r>
      <w:r w:rsidR="003116E3" w:rsidRPr="00B77013">
        <w:rPr>
          <w:rFonts w:ascii="Arial" w:hAnsi="Arial" w:cs="Arial"/>
        </w:rPr>
        <w:t>Sterker nog: het herstel van de tempel gebeurt op bevel van</w:t>
      </w:r>
      <w:r w:rsidR="00283211" w:rsidRPr="00B77013">
        <w:rPr>
          <w:rFonts w:ascii="Arial" w:hAnsi="Arial" w:cs="Arial"/>
        </w:rPr>
        <w:t xml:space="preserve"> Cyrus op staatskosten. H</w:t>
      </w:r>
      <w:r w:rsidR="003116E3" w:rsidRPr="00B77013">
        <w:rPr>
          <w:rFonts w:ascii="Arial" w:hAnsi="Arial" w:cs="Arial"/>
        </w:rPr>
        <w:t>ij geeft</w:t>
      </w:r>
      <w:r w:rsidR="00283211" w:rsidRPr="00B77013">
        <w:rPr>
          <w:rFonts w:ascii="Arial" w:hAnsi="Arial" w:cs="Arial"/>
        </w:rPr>
        <w:t xml:space="preserve"> de Israelieten</w:t>
      </w:r>
      <w:r w:rsidR="003116E3" w:rsidRPr="00B77013">
        <w:rPr>
          <w:rFonts w:ascii="Arial" w:hAnsi="Arial" w:cs="Arial"/>
        </w:rPr>
        <w:t xml:space="preserve"> ook alle tempelschatten die door Nebukadnezar naar Babel gebracht waren </w:t>
      </w:r>
      <w:r w:rsidR="00283211" w:rsidRPr="00B77013">
        <w:rPr>
          <w:rFonts w:ascii="Arial" w:hAnsi="Arial" w:cs="Arial"/>
        </w:rPr>
        <w:t xml:space="preserve">mee </w:t>
      </w:r>
      <w:r w:rsidR="003116E3" w:rsidRPr="00B77013">
        <w:rPr>
          <w:rFonts w:ascii="Arial" w:hAnsi="Arial" w:cs="Arial"/>
        </w:rPr>
        <w:t>terug. De precieze aantallen worden genoemd.</w:t>
      </w:r>
      <w:r w:rsidR="005C453D" w:rsidRPr="00B77013">
        <w:rPr>
          <w:rFonts w:ascii="Arial" w:hAnsi="Arial" w:cs="Arial"/>
        </w:rPr>
        <w:t xml:space="preserve"> En ook degene die de leiding over de operatie ‘terugkeer tempelschatten’ had: </w:t>
      </w:r>
      <w:proofErr w:type="spellStart"/>
      <w:r w:rsidR="005C453D" w:rsidRPr="00B77013">
        <w:rPr>
          <w:rFonts w:ascii="Arial" w:hAnsi="Arial" w:cs="Arial"/>
        </w:rPr>
        <w:t>Ses</w:t>
      </w:r>
      <w:r w:rsidR="00283211" w:rsidRPr="00B77013">
        <w:rPr>
          <w:rFonts w:ascii="Arial" w:hAnsi="Arial" w:cs="Arial"/>
        </w:rPr>
        <w:t>bassar</w:t>
      </w:r>
      <w:proofErr w:type="spellEnd"/>
      <w:r w:rsidR="00283211" w:rsidRPr="00B77013">
        <w:rPr>
          <w:rFonts w:ascii="Arial" w:hAnsi="Arial" w:cs="Arial"/>
        </w:rPr>
        <w:t>.</w:t>
      </w:r>
      <w:r w:rsidR="003116E3" w:rsidRPr="00B77013">
        <w:rPr>
          <w:rFonts w:ascii="Arial" w:hAnsi="Arial" w:cs="Arial"/>
        </w:rPr>
        <w:t xml:space="preserve"> Een teken dat de God van Israel niet afgedaan had. Dat had er 70 jaar lang op geleken. Maar het omgekeerde is waar: God is terug van weggeweest – nou ja, Hij is nooit weggeweest, Hij hield Zich bewust 70 jaar verborgen, maar nu is Hij ‘back in </w:t>
      </w:r>
      <w:proofErr w:type="spellStart"/>
      <w:r w:rsidR="003116E3" w:rsidRPr="00B77013">
        <w:rPr>
          <w:rFonts w:ascii="Arial" w:hAnsi="Arial" w:cs="Arial"/>
        </w:rPr>
        <w:t>town</w:t>
      </w:r>
      <w:proofErr w:type="spellEnd"/>
      <w:r w:rsidR="003116E3" w:rsidRPr="00B77013">
        <w:rPr>
          <w:rFonts w:ascii="Arial" w:hAnsi="Arial" w:cs="Arial"/>
        </w:rPr>
        <w:t xml:space="preserve">’! Als God werkt aan herstel van zijn volk en zijn tempel, doet Hij dat goed. Gods hand </w:t>
      </w:r>
      <w:r w:rsidR="00283211" w:rsidRPr="00B77013">
        <w:rPr>
          <w:rFonts w:ascii="Arial" w:hAnsi="Arial" w:cs="Arial"/>
        </w:rPr>
        <w:t xml:space="preserve">is </w:t>
      </w:r>
      <w:r w:rsidR="003116E3" w:rsidRPr="00B77013">
        <w:rPr>
          <w:rFonts w:ascii="Arial" w:hAnsi="Arial" w:cs="Arial"/>
        </w:rPr>
        <w:t>extra zichtbaar door aandacht voor details.</w:t>
      </w:r>
      <w:r w:rsidR="00283211" w:rsidRPr="00B77013">
        <w:rPr>
          <w:rFonts w:ascii="Arial" w:hAnsi="Arial" w:cs="Arial"/>
        </w:rPr>
        <w:t xml:space="preserve"> </w:t>
      </w:r>
    </w:p>
    <w:p w14:paraId="7ECECDAE" w14:textId="63B2499A" w:rsidR="00283211" w:rsidRPr="00B77013" w:rsidRDefault="003116E3" w:rsidP="00B77013">
      <w:pPr>
        <w:spacing w:line="276" w:lineRule="auto"/>
        <w:jc w:val="both"/>
        <w:rPr>
          <w:rFonts w:ascii="Arial" w:hAnsi="Arial" w:cs="Arial"/>
        </w:rPr>
      </w:pPr>
      <w:r w:rsidRPr="00B77013">
        <w:rPr>
          <w:rFonts w:ascii="Arial" w:hAnsi="Arial" w:cs="Arial"/>
          <w:b/>
          <w:color w:val="FF0000"/>
        </w:rPr>
        <w:t xml:space="preserve">SHEET 7  </w:t>
      </w:r>
      <w:r w:rsidRPr="00B77013">
        <w:rPr>
          <w:rFonts w:ascii="Arial" w:hAnsi="Arial" w:cs="Arial"/>
        </w:rPr>
        <w:t>Wat net zo bijzonder is, is hoe God zijn volk enthousiast maakt. Meer dan 40.000 mensen gaan terug!</w:t>
      </w:r>
      <w:r w:rsidR="00825AF1" w:rsidRPr="00B77013">
        <w:rPr>
          <w:rFonts w:ascii="Arial" w:hAnsi="Arial" w:cs="Arial"/>
        </w:rPr>
        <w:t xml:space="preserve"> Zie je dat al gebeuren als bv. </w:t>
      </w:r>
      <w:r w:rsidR="00283211" w:rsidRPr="00B77013">
        <w:rPr>
          <w:rFonts w:ascii="Arial" w:hAnsi="Arial" w:cs="Arial"/>
        </w:rPr>
        <w:t xml:space="preserve">de </w:t>
      </w:r>
      <w:r w:rsidR="00825AF1" w:rsidRPr="00B77013">
        <w:rPr>
          <w:rFonts w:ascii="Arial" w:hAnsi="Arial" w:cs="Arial"/>
        </w:rPr>
        <w:t xml:space="preserve">Molukkers terug </w:t>
      </w:r>
      <w:r w:rsidR="00283211" w:rsidRPr="00B77013">
        <w:rPr>
          <w:rFonts w:ascii="Arial" w:hAnsi="Arial" w:cs="Arial"/>
        </w:rPr>
        <w:t xml:space="preserve">naar Ambon zouden </w:t>
      </w:r>
      <w:r w:rsidR="00825AF1" w:rsidRPr="00B77013">
        <w:rPr>
          <w:rFonts w:ascii="Arial" w:hAnsi="Arial" w:cs="Arial"/>
        </w:rPr>
        <w:t>mogen? Of neem de kleinkinderen van geëmigreerde Nederlanders in Canada en Amerika. Zouden die spontaan terugkomen naar ons land? Welnee, die voelen zich d</w:t>
      </w:r>
      <w:r w:rsidR="00283211" w:rsidRPr="00B77013">
        <w:rPr>
          <w:rFonts w:ascii="Arial" w:hAnsi="Arial" w:cs="Arial"/>
        </w:rPr>
        <w:t xml:space="preserve">aar allemaal veel meer thuis. </w:t>
      </w:r>
    </w:p>
    <w:p w14:paraId="5FEA70AE" w14:textId="2F42A146" w:rsidR="003116E3" w:rsidRPr="00B77013" w:rsidRDefault="00283211" w:rsidP="00B77013">
      <w:pPr>
        <w:spacing w:line="276" w:lineRule="auto"/>
        <w:jc w:val="both"/>
        <w:rPr>
          <w:rFonts w:ascii="Arial" w:hAnsi="Arial" w:cs="Arial"/>
        </w:rPr>
      </w:pPr>
      <w:r w:rsidRPr="00B77013">
        <w:rPr>
          <w:rFonts w:ascii="Arial" w:hAnsi="Arial" w:cs="Arial"/>
        </w:rPr>
        <w:t>Z</w:t>
      </w:r>
      <w:r w:rsidR="00825AF1" w:rsidRPr="00B77013">
        <w:rPr>
          <w:rFonts w:ascii="Arial" w:hAnsi="Arial" w:cs="Arial"/>
        </w:rPr>
        <w:t xml:space="preserve">o was het daar in Babel ook. De Israelieten hadden zich daar behoorlijk </w:t>
      </w:r>
      <w:proofErr w:type="spellStart"/>
      <w:r w:rsidR="00825AF1" w:rsidRPr="00B77013">
        <w:rPr>
          <w:rFonts w:ascii="Arial" w:hAnsi="Arial" w:cs="Arial"/>
        </w:rPr>
        <w:t>gesettled</w:t>
      </w:r>
      <w:proofErr w:type="spellEnd"/>
      <w:r w:rsidR="00825AF1" w:rsidRPr="00B77013">
        <w:rPr>
          <w:rFonts w:ascii="Arial" w:hAnsi="Arial" w:cs="Arial"/>
        </w:rPr>
        <w:t xml:space="preserve">, zoals Jeremia had gezegd. Als je daar alles hebt … zou je dan spontaan terug willen naar </w:t>
      </w:r>
      <w:r w:rsidR="003116E3" w:rsidRPr="00B77013">
        <w:rPr>
          <w:rFonts w:ascii="Arial" w:hAnsi="Arial" w:cs="Arial"/>
        </w:rPr>
        <w:t>de puinh</w:t>
      </w:r>
      <w:r w:rsidR="00825AF1" w:rsidRPr="00B77013">
        <w:rPr>
          <w:rFonts w:ascii="Arial" w:hAnsi="Arial" w:cs="Arial"/>
        </w:rPr>
        <w:t>open van Jeruzalem om de tempel en de stad te herbouwen? En toch gaan ze! Met meer dan 40.000 personen tegelijk. De meesten kenden Jeruzalem alleen maar uit de verhalen. Maar ze gaan! God geeft hun meer geloof in een onzekere toekomst met Hem, dan in welvaart en geluk in deze wereld zonder Hem.</w:t>
      </w:r>
      <w:r w:rsidR="00287FBD" w:rsidRPr="00B77013">
        <w:rPr>
          <w:rFonts w:ascii="Arial" w:hAnsi="Arial" w:cs="Arial"/>
        </w:rPr>
        <w:t xml:space="preserve"> </w:t>
      </w:r>
      <w:r w:rsidR="00825AF1" w:rsidRPr="00B77013">
        <w:rPr>
          <w:rFonts w:ascii="Arial" w:hAnsi="Arial" w:cs="Arial"/>
        </w:rPr>
        <w:t>Snap je nu h</w:t>
      </w:r>
      <w:r w:rsidR="003116E3" w:rsidRPr="00B77013">
        <w:rPr>
          <w:rFonts w:ascii="Arial" w:hAnsi="Arial" w:cs="Arial"/>
        </w:rPr>
        <w:t xml:space="preserve">oe bijzonder </w:t>
      </w:r>
      <w:r w:rsidR="00825AF1" w:rsidRPr="00B77013">
        <w:rPr>
          <w:rFonts w:ascii="Arial" w:hAnsi="Arial" w:cs="Arial"/>
        </w:rPr>
        <w:t>het is wat hier gebeurt?</w:t>
      </w:r>
      <w:r w:rsidR="004545E1" w:rsidRPr="00B77013">
        <w:rPr>
          <w:rFonts w:ascii="Arial" w:hAnsi="Arial" w:cs="Arial"/>
        </w:rPr>
        <w:t xml:space="preserve"> </w:t>
      </w:r>
      <w:r w:rsidR="003116E3" w:rsidRPr="00B77013">
        <w:rPr>
          <w:rFonts w:ascii="Arial" w:hAnsi="Arial" w:cs="Arial"/>
        </w:rPr>
        <w:t>Wat kun je hier een boel van leren hoe God is.</w:t>
      </w:r>
    </w:p>
    <w:p w14:paraId="3F261396" w14:textId="40E45830" w:rsidR="00825AF1" w:rsidRPr="00B77013" w:rsidRDefault="00825AF1" w:rsidP="00B77013">
      <w:pPr>
        <w:spacing w:line="276" w:lineRule="auto"/>
        <w:jc w:val="both"/>
        <w:rPr>
          <w:rFonts w:ascii="Arial" w:hAnsi="Arial" w:cs="Arial"/>
        </w:rPr>
      </w:pPr>
      <w:r w:rsidRPr="00B77013">
        <w:rPr>
          <w:rFonts w:ascii="Arial" w:hAnsi="Arial" w:cs="Arial"/>
          <w:b/>
          <w:color w:val="FF0000"/>
        </w:rPr>
        <w:t xml:space="preserve">SHEET 8 </w:t>
      </w:r>
      <w:r w:rsidR="004545E1" w:rsidRPr="00B77013">
        <w:rPr>
          <w:rFonts w:ascii="Arial" w:hAnsi="Arial" w:cs="Arial"/>
        </w:rPr>
        <w:t>Go</w:t>
      </w:r>
      <w:r w:rsidRPr="00B77013">
        <w:rPr>
          <w:rFonts w:ascii="Arial" w:hAnsi="Arial" w:cs="Arial"/>
        </w:rPr>
        <w:t>d is soeverein. Hij regeert. En tegelijk worden mensen zelf ingeschakeld.</w:t>
      </w:r>
    </w:p>
    <w:p w14:paraId="529427DB" w14:textId="77777777" w:rsidR="00825AF1" w:rsidRPr="00B77013" w:rsidRDefault="00825AF1" w:rsidP="00B77013">
      <w:pPr>
        <w:spacing w:line="276" w:lineRule="auto"/>
        <w:jc w:val="both"/>
        <w:rPr>
          <w:rFonts w:ascii="Arial" w:hAnsi="Arial" w:cs="Arial"/>
        </w:rPr>
      </w:pPr>
      <w:r w:rsidRPr="00B77013">
        <w:rPr>
          <w:rFonts w:ascii="Arial" w:hAnsi="Arial" w:cs="Arial"/>
        </w:rPr>
        <w:t xml:space="preserve">En wat is God betrouwbaar! Het duurt soms even – God vervult zijn beloften niet op commando. Maar </w:t>
      </w:r>
      <w:r w:rsidR="003116E3" w:rsidRPr="00B77013">
        <w:rPr>
          <w:rFonts w:ascii="Arial" w:hAnsi="Arial" w:cs="Arial"/>
        </w:rPr>
        <w:t xml:space="preserve">Hij </w:t>
      </w:r>
      <w:r w:rsidRPr="00B77013">
        <w:rPr>
          <w:rFonts w:ascii="Arial" w:hAnsi="Arial" w:cs="Arial"/>
        </w:rPr>
        <w:t>vervult ze wel – op zijn tijd en op zijn manier.</w:t>
      </w:r>
    </w:p>
    <w:p w14:paraId="235CE480" w14:textId="77777777" w:rsidR="00825AF1" w:rsidRPr="00B77013" w:rsidRDefault="00825AF1" w:rsidP="00B77013">
      <w:pPr>
        <w:spacing w:line="276" w:lineRule="auto"/>
        <w:jc w:val="both"/>
        <w:rPr>
          <w:rFonts w:ascii="Arial" w:hAnsi="Arial" w:cs="Arial"/>
        </w:rPr>
      </w:pPr>
      <w:r w:rsidRPr="00B77013">
        <w:rPr>
          <w:rFonts w:ascii="Arial" w:hAnsi="Arial" w:cs="Arial"/>
        </w:rPr>
        <w:t xml:space="preserve">En God is heel royaal. Als Hij iets doet, neemt Hij geen halve maatregelen en is Hij niet zuinig met zijn gaven. Hij geeft alles voor het welzijn van zijn kinderen. </w:t>
      </w:r>
    </w:p>
    <w:p w14:paraId="1BF26F3D" w14:textId="3CE807B4" w:rsidR="00F86082" w:rsidRPr="00B77013" w:rsidRDefault="00825AF1" w:rsidP="00B77013">
      <w:pPr>
        <w:spacing w:line="276" w:lineRule="auto"/>
        <w:jc w:val="both"/>
        <w:rPr>
          <w:rFonts w:ascii="Arial" w:hAnsi="Arial" w:cs="Arial"/>
        </w:rPr>
      </w:pPr>
      <w:r w:rsidRPr="00B77013">
        <w:rPr>
          <w:rFonts w:ascii="Arial" w:hAnsi="Arial" w:cs="Arial"/>
        </w:rPr>
        <w:t xml:space="preserve">De mensen in die tijd moeten </w:t>
      </w:r>
      <w:r w:rsidR="00F86082" w:rsidRPr="00B77013">
        <w:rPr>
          <w:rFonts w:ascii="Arial" w:hAnsi="Arial" w:cs="Arial"/>
        </w:rPr>
        <w:t>echt met open mond van verbazing dit alles hebben meegemaakt. Wat hier gebeurt, is adembenemend. God herstelt de band met zijn volk. God zorgt voor de herbouw van de tempel. Eindelijk, na 70 jaar, merken ze heel concreet: God is aan het werk!</w:t>
      </w:r>
    </w:p>
    <w:p w14:paraId="72D9612C" w14:textId="2A31B925" w:rsidR="004545E1" w:rsidRPr="00B77013" w:rsidRDefault="00F86082" w:rsidP="00B77013">
      <w:pPr>
        <w:spacing w:line="276" w:lineRule="auto"/>
        <w:jc w:val="both"/>
        <w:rPr>
          <w:rFonts w:ascii="Arial" w:hAnsi="Arial" w:cs="Arial"/>
          <w:b/>
          <w:color w:val="FF0000"/>
        </w:rPr>
      </w:pPr>
      <w:r w:rsidRPr="00B77013">
        <w:rPr>
          <w:rFonts w:ascii="Arial" w:hAnsi="Arial" w:cs="Arial"/>
          <w:b/>
          <w:color w:val="FF0000"/>
        </w:rPr>
        <w:t xml:space="preserve">SHEET 9 </w:t>
      </w:r>
      <w:r w:rsidR="004545E1" w:rsidRPr="00B77013">
        <w:rPr>
          <w:rFonts w:ascii="Arial" w:hAnsi="Arial" w:cs="Arial"/>
        </w:rPr>
        <w:t>Is die v</w:t>
      </w:r>
      <w:r w:rsidR="003116E3" w:rsidRPr="00B77013">
        <w:rPr>
          <w:rFonts w:ascii="Arial" w:hAnsi="Arial" w:cs="Arial"/>
        </w:rPr>
        <w:t>erbazing</w:t>
      </w:r>
      <w:r w:rsidR="004545E1" w:rsidRPr="00B77013">
        <w:rPr>
          <w:rFonts w:ascii="Arial" w:hAnsi="Arial" w:cs="Arial"/>
        </w:rPr>
        <w:t xml:space="preserve"> er ook bij jou? Ik hoop van wel. Want </w:t>
      </w:r>
      <w:r w:rsidR="003116E3" w:rsidRPr="00B77013">
        <w:rPr>
          <w:rFonts w:ascii="Arial" w:hAnsi="Arial" w:cs="Arial"/>
        </w:rPr>
        <w:t xml:space="preserve">ook </w:t>
      </w:r>
      <w:r w:rsidR="004545E1" w:rsidRPr="00B77013">
        <w:rPr>
          <w:rFonts w:ascii="Arial" w:hAnsi="Arial" w:cs="Arial"/>
        </w:rPr>
        <w:t>v</w:t>
      </w:r>
      <w:r w:rsidRPr="00B77013">
        <w:rPr>
          <w:rFonts w:ascii="Arial" w:hAnsi="Arial" w:cs="Arial"/>
        </w:rPr>
        <w:t>andaag is God nog steeds de sterkste en heeft Hij alles onder controle.</w:t>
      </w:r>
      <w:r w:rsidR="004545E1" w:rsidRPr="00B77013">
        <w:rPr>
          <w:rFonts w:ascii="Arial" w:hAnsi="Arial" w:cs="Arial"/>
        </w:rPr>
        <w:t xml:space="preserve"> Dus mogen ook wij Gods soevereiniteit en betrouwbaarheid en royaliteit prijzen! </w:t>
      </w:r>
    </w:p>
    <w:p w14:paraId="6918D92A" w14:textId="77777777" w:rsidR="00F86082" w:rsidRPr="00B77013" w:rsidRDefault="00F86082" w:rsidP="00B77013">
      <w:pPr>
        <w:spacing w:line="276" w:lineRule="auto"/>
        <w:jc w:val="both"/>
        <w:rPr>
          <w:rFonts w:ascii="Arial" w:hAnsi="Arial" w:cs="Arial"/>
        </w:rPr>
      </w:pPr>
      <w:r w:rsidRPr="00B77013">
        <w:rPr>
          <w:rFonts w:ascii="Arial" w:hAnsi="Arial" w:cs="Arial"/>
        </w:rPr>
        <w:t>In de tijd van Ezra bracht God z</w:t>
      </w:r>
      <w:r w:rsidR="003116E3" w:rsidRPr="00B77013">
        <w:rPr>
          <w:rFonts w:ascii="Arial" w:hAnsi="Arial" w:cs="Arial"/>
        </w:rPr>
        <w:t xml:space="preserve">ijn mensen terug naar Jeruzalem zodat ze Hem weer kunnen vereren. </w:t>
      </w:r>
      <w:r w:rsidRPr="00B77013">
        <w:rPr>
          <w:rFonts w:ascii="Arial" w:hAnsi="Arial" w:cs="Arial"/>
        </w:rPr>
        <w:t xml:space="preserve">Want dat is Gods bedoeling met de </w:t>
      </w:r>
      <w:r w:rsidR="003116E3" w:rsidRPr="00B77013">
        <w:rPr>
          <w:rFonts w:ascii="Arial" w:hAnsi="Arial" w:cs="Arial"/>
        </w:rPr>
        <w:t xml:space="preserve">terugkeer </w:t>
      </w:r>
      <w:r w:rsidRPr="00B77013">
        <w:rPr>
          <w:rFonts w:ascii="Arial" w:hAnsi="Arial" w:cs="Arial"/>
        </w:rPr>
        <w:t xml:space="preserve">naar Jeruzalem </w:t>
      </w:r>
      <w:r w:rsidR="003116E3" w:rsidRPr="00B77013">
        <w:rPr>
          <w:rFonts w:ascii="Arial" w:hAnsi="Arial" w:cs="Arial"/>
        </w:rPr>
        <w:t xml:space="preserve">en </w:t>
      </w:r>
      <w:r w:rsidRPr="00B77013">
        <w:rPr>
          <w:rFonts w:ascii="Arial" w:hAnsi="Arial" w:cs="Arial"/>
        </w:rPr>
        <w:t xml:space="preserve">de </w:t>
      </w:r>
      <w:r w:rsidR="003116E3" w:rsidRPr="00B77013">
        <w:rPr>
          <w:rFonts w:ascii="Arial" w:hAnsi="Arial" w:cs="Arial"/>
        </w:rPr>
        <w:t>herbouw</w:t>
      </w:r>
      <w:r w:rsidRPr="00B77013">
        <w:rPr>
          <w:rFonts w:ascii="Arial" w:hAnsi="Arial" w:cs="Arial"/>
        </w:rPr>
        <w:t xml:space="preserve"> van de tempel.</w:t>
      </w:r>
    </w:p>
    <w:p w14:paraId="3D0FDCD3" w14:textId="7DD8CA7A" w:rsidR="00502BB8" w:rsidRPr="00B77013" w:rsidRDefault="00F86082" w:rsidP="00B77013">
      <w:pPr>
        <w:spacing w:line="276" w:lineRule="auto"/>
        <w:jc w:val="both"/>
        <w:rPr>
          <w:rFonts w:ascii="Arial" w:hAnsi="Arial" w:cs="Arial"/>
        </w:rPr>
      </w:pPr>
      <w:r w:rsidRPr="00B77013">
        <w:rPr>
          <w:rFonts w:ascii="Arial" w:hAnsi="Arial" w:cs="Arial"/>
        </w:rPr>
        <w:t xml:space="preserve">Dat is allemaal de voorbereiding op de komst van Jezus Christus. Die zorgt voor onze definitieve </w:t>
      </w:r>
      <w:r w:rsidR="003116E3" w:rsidRPr="00B77013">
        <w:rPr>
          <w:rFonts w:ascii="Arial" w:hAnsi="Arial" w:cs="Arial"/>
        </w:rPr>
        <w:t>redding</w:t>
      </w:r>
      <w:r w:rsidRPr="00B77013">
        <w:rPr>
          <w:rFonts w:ascii="Arial" w:hAnsi="Arial" w:cs="Arial"/>
        </w:rPr>
        <w:t>. Door zijn dood en opstanding ligt</w:t>
      </w:r>
      <w:r w:rsidR="003116E3" w:rsidRPr="00B77013">
        <w:rPr>
          <w:rFonts w:ascii="Arial" w:hAnsi="Arial" w:cs="Arial"/>
        </w:rPr>
        <w:t xml:space="preserve"> de weg naar God weer volledig open. </w:t>
      </w:r>
      <w:r w:rsidRPr="00B77013">
        <w:rPr>
          <w:rFonts w:ascii="Arial" w:hAnsi="Arial" w:cs="Arial"/>
        </w:rPr>
        <w:t xml:space="preserve">En </w:t>
      </w:r>
      <w:r w:rsidR="00B77013">
        <w:rPr>
          <w:rFonts w:ascii="Arial" w:hAnsi="Arial" w:cs="Arial"/>
        </w:rPr>
        <w:t>ook in die tijd z</w:t>
      </w:r>
      <w:r w:rsidRPr="00B77013">
        <w:rPr>
          <w:rFonts w:ascii="Arial" w:hAnsi="Arial" w:cs="Arial"/>
        </w:rPr>
        <w:t>ie</w:t>
      </w:r>
      <w:r w:rsidR="00B77013">
        <w:rPr>
          <w:rFonts w:ascii="Arial" w:hAnsi="Arial" w:cs="Arial"/>
        </w:rPr>
        <w:t xml:space="preserve"> je precies</w:t>
      </w:r>
      <w:r w:rsidRPr="00B77013">
        <w:rPr>
          <w:rFonts w:ascii="Arial" w:hAnsi="Arial" w:cs="Arial"/>
        </w:rPr>
        <w:t xml:space="preserve"> hetzelfde patroon. </w:t>
      </w:r>
      <w:r w:rsidR="003116E3" w:rsidRPr="00B77013">
        <w:rPr>
          <w:rFonts w:ascii="Arial" w:hAnsi="Arial" w:cs="Arial"/>
        </w:rPr>
        <w:t>Ook toen voerde God soeverein</w:t>
      </w:r>
      <w:r w:rsidR="00B77013">
        <w:rPr>
          <w:rFonts w:ascii="Arial" w:hAnsi="Arial" w:cs="Arial"/>
        </w:rPr>
        <w:t xml:space="preserve"> zijn plannen uit via mensen met hun</w:t>
      </w:r>
      <w:r w:rsidR="003116E3" w:rsidRPr="00B77013">
        <w:rPr>
          <w:rFonts w:ascii="Arial" w:hAnsi="Arial" w:cs="Arial"/>
        </w:rPr>
        <w:t xml:space="preserve"> slechte bedoelingen</w:t>
      </w:r>
      <w:r w:rsidR="00B77013">
        <w:rPr>
          <w:rFonts w:ascii="Arial" w:hAnsi="Arial" w:cs="Arial"/>
        </w:rPr>
        <w:t xml:space="preserve">. Want wie waren verantwoordelijk voor de dood van Jezus aan het kruis? De geestelijke </w:t>
      </w:r>
      <w:r w:rsidR="003116E3" w:rsidRPr="00B77013">
        <w:rPr>
          <w:rFonts w:ascii="Arial" w:hAnsi="Arial" w:cs="Arial"/>
        </w:rPr>
        <w:t>leiders</w:t>
      </w:r>
      <w:r w:rsidR="00B77013">
        <w:rPr>
          <w:rFonts w:ascii="Arial" w:hAnsi="Arial" w:cs="Arial"/>
        </w:rPr>
        <w:t xml:space="preserve"> van het Joodse volk. Wie speelde de verrader? </w:t>
      </w:r>
      <w:r w:rsidR="003116E3" w:rsidRPr="00B77013">
        <w:rPr>
          <w:rFonts w:ascii="Arial" w:hAnsi="Arial" w:cs="Arial"/>
        </w:rPr>
        <w:t>Judas</w:t>
      </w:r>
      <w:r w:rsidR="00B77013">
        <w:rPr>
          <w:rFonts w:ascii="Arial" w:hAnsi="Arial" w:cs="Arial"/>
        </w:rPr>
        <w:t>. Wie was de l</w:t>
      </w:r>
      <w:r w:rsidR="003116E3" w:rsidRPr="00B77013">
        <w:rPr>
          <w:rFonts w:ascii="Arial" w:hAnsi="Arial" w:cs="Arial"/>
        </w:rPr>
        <w:t xml:space="preserve">affe </w:t>
      </w:r>
      <w:r w:rsidR="00B77013">
        <w:rPr>
          <w:rFonts w:ascii="Arial" w:hAnsi="Arial" w:cs="Arial"/>
        </w:rPr>
        <w:t xml:space="preserve">rechter die geen recht durfde te spreken? </w:t>
      </w:r>
      <w:r w:rsidR="003116E3" w:rsidRPr="00B77013">
        <w:rPr>
          <w:rFonts w:ascii="Arial" w:hAnsi="Arial" w:cs="Arial"/>
        </w:rPr>
        <w:t>Pilatus</w:t>
      </w:r>
      <w:r w:rsidR="00B77013">
        <w:rPr>
          <w:rFonts w:ascii="Arial" w:hAnsi="Arial" w:cs="Arial"/>
        </w:rPr>
        <w:t xml:space="preserve">. Wie was degene die eerst heel hard wegholde en later, toen hij toch wou zien hoe het met Jezus verder ging, drie keer heel hard riep: ‘GVD, ik ken die Man niet’? </w:t>
      </w:r>
      <w:r w:rsidR="003116E3" w:rsidRPr="00B77013">
        <w:rPr>
          <w:rFonts w:ascii="Arial" w:hAnsi="Arial" w:cs="Arial"/>
        </w:rPr>
        <w:t>Petrus</w:t>
      </w:r>
      <w:r w:rsidR="00B77013">
        <w:rPr>
          <w:rFonts w:ascii="Arial" w:hAnsi="Arial" w:cs="Arial"/>
        </w:rPr>
        <w:t>. Maar wat zegt diezelfde Petrus dan in Handelingen? “Deze Jezus is naar Gods plan ter dood veroordeeld én weer opgewekt</w:t>
      </w:r>
      <w:r w:rsidR="003116E3" w:rsidRPr="00B77013">
        <w:rPr>
          <w:rFonts w:ascii="Arial" w:hAnsi="Arial" w:cs="Arial"/>
        </w:rPr>
        <w:t>.</w:t>
      </w:r>
      <w:r w:rsidR="00B77013">
        <w:rPr>
          <w:rFonts w:ascii="Arial" w:hAnsi="Arial" w:cs="Arial"/>
        </w:rPr>
        <w:t xml:space="preserve">’ Het was dus Gods plan dat Jezus aan het kruis stierf! Ook al hadden alle mensen die daar een rol in speelden, geen moment aan God gedacht. </w:t>
      </w:r>
      <w:proofErr w:type="spellStart"/>
      <w:r w:rsidR="00B77013">
        <w:rPr>
          <w:rFonts w:ascii="Arial" w:hAnsi="Arial" w:cs="Arial"/>
        </w:rPr>
        <w:t>Kajafas</w:t>
      </w:r>
      <w:proofErr w:type="spellEnd"/>
      <w:r w:rsidR="00B77013">
        <w:rPr>
          <w:rFonts w:ascii="Arial" w:hAnsi="Arial" w:cs="Arial"/>
        </w:rPr>
        <w:t xml:space="preserve"> zei wel: ‘Het is beter dat één persoon sterft voor heel het volk, dan dat het hele volk </w:t>
      </w:r>
      <w:r w:rsidR="00755A90">
        <w:rPr>
          <w:rFonts w:ascii="Arial" w:hAnsi="Arial" w:cs="Arial"/>
        </w:rPr>
        <w:t xml:space="preserve">verloren gaat’ (Joh. 11:50). Maar hij was profeet tegen wil en dank. Inderdaad: het is beter dat Jezus sterft voor onze zonden, dan dat God ons allemaal straft vanwege onze zonden. </w:t>
      </w:r>
      <w:r w:rsidR="00B77013">
        <w:rPr>
          <w:rFonts w:ascii="Arial" w:hAnsi="Arial" w:cs="Arial"/>
        </w:rPr>
        <w:t xml:space="preserve"> </w:t>
      </w:r>
      <w:r w:rsidR="003116E3" w:rsidRPr="00B77013">
        <w:rPr>
          <w:rFonts w:ascii="Arial" w:hAnsi="Arial" w:cs="Arial"/>
        </w:rPr>
        <w:t xml:space="preserve"> </w:t>
      </w:r>
    </w:p>
    <w:p w14:paraId="5BC3CC4D" w14:textId="33A0E085" w:rsidR="00502BB8" w:rsidRPr="00B77013" w:rsidRDefault="00755A90" w:rsidP="00B77013">
      <w:pPr>
        <w:spacing w:line="276" w:lineRule="auto"/>
        <w:jc w:val="both"/>
        <w:rPr>
          <w:rFonts w:ascii="Arial" w:hAnsi="Arial" w:cs="Arial"/>
        </w:rPr>
      </w:pPr>
      <w:r>
        <w:rPr>
          <w:rFonts w:ascii="Arial" w:hAnsi="Arial" w:cs="Arial"/>
        </w:rPr>
        <w:t>En zo zie je: God is</w:t>
      </w:r>
      <w:r w:rsidR="00F86082" w:rsidRPr="00B77013">
        <w:rPr>
          <w:rFonts w:ascii="Arial" w:hAnsi="Arial" w:cs="Arial"/>
        </w:rPr>
        <w:t xml:space="preserve"> </w:t>
      </w:r>
      <w:proofErr w:type="spellStart"/>
      <w:r w:rsidR="00F86082" w:rsidRPr="00B77013">
        <w:rPr>
          <w:rFonts w:ascii="Arial" w:hAnsi="Arial" w:cs="Arial"/>
        </w:rPr>
        <w:t>superbetrouwbaar</w:t>
      </w:r>
      <w:proofErr w:type="spellEnd"/>
      <w:r>
        <w:rPr>
          <w:rFonts w:ascii="Arial" w:hAnsi="Arial" w:cs="Arial"/>
        </w:rPr>
        <w:t>!</w:t>
      </w:r>
      <w:r w:rsidR="00F86082" w:rsidRPr="00B77013">
        <w:rPr>
          <w:rFonts w:ascii="Arial" w:hAnsi="Arial" w:cs="Arial"/>
        </w:rPr>
        <w:t xml:space="preserve"> Jezus zorgt voor de vervulling van alles wat God beloofd heeft. </w:t>
      </w:r>
      <w:r w:rsidR="00502BB8" w:rsidRPr="00B77013">
        <w:rPr>
          <w:rFonts w:ascii="Arial" w:hAnsi="Arial" w:cs="Arial"/>
        </w:rPr>
        <w:t>Hij is de Verlosser</w:t>
      </w:r>
      <w:r w:rsidR="004545E1" w:rsidRPr="00B77013">
        <w:rPr>
          <w:rFonts w:ascii="Arial" w:hAnsi="Arial" w:cs="Arial"/>
        </w:rPr>
        <w:t xml:space="preserve"> die God meteen na de zondeval al aangekondigd had: een nakomeling v</w:t>
      </w:r>
      <w:r w:rsidR="00502BB8" w:rsidRPr="00B77013">
        <w:rPr>
          <w:rFonts w:ascii="Arial" w:hAnsi="Arial" w:cs="Arial"/>
        </w:rPr>
        <w:t xml:space="preserve">an Adam en Eva </w:t>
      </w:r>
      <w:r w:rsidR="004545E1" w:rsidRPr="00B77013">
        <w:rPr>
          <w:rFonts w:ascii="Arial" w:hAnsi="Arial" w:cs="Arial"/>
        </w:rPr>
        <w:t xml:space="preserve">zal </w:t>
      </w:r>
      <w:r w:rsidR="00502BB8" w:rsidRPr="00B77013">
        <w:rPr>
          <w:rFonts w:ascii="Arial" w:hAnsi="Arial" w:cs="Arial"/>
        </w:rPr>
        <w:t>de duivel verslaan. Daarin is God royaal: onze verlossing kost Hem zijn Zoon.</w:t>
      </w:r>
    </w:p>
    <w:p w14:paraId="2D0FE553" w14:textId="6A31A965" w:rsidR="003116E3" w:rsidRPr="00B77013" w:rsidRDefault="003116E3" w:rsidP="00B77013">
      <w:pPr>
        <w:spacing w:line="276" w:lineRule="auto"/>
        <w:jc w:val="both"/>
        <w:rPr>
          <w:rFonts w:ascii="Arial" w:hAnsi="Arial" w:cs="Arial"/>
        </w:rPr>
      </w:pPr>
      <w:r w:rsidRPr="00B77013">
        <w:rPr>
          <w:rFonts w:ascii="Arial" w:hAnsi="Arial" w:cs="Arial"/>
        </w:rPr>
        <w:t xml:space="preserve">En het resultaat </w:t>
      </w:r>
      <w:r w:rsidR="00502BB8" w:rsidRPr="00B77013">
        <w:rPr>
          <w:rFonts w:ascii="Arial" w:hAnsi="Arial" w:cs="Arial"/>
        </w:rPr>
        <w:t>mag er ook zijn. God geeft royaal zijn Geest. Met als gevolg, dat m</w:t>
      </w:r>
      <w:r w:rsidRPr="00B77013">
        <w:rPr>
          <w:rFonts w:ascii="Arial" w:hAnsi="Arial" w:cs="Arial"/>
        </w:rPr>
        <w:t>iljoenen mensen hun leven aan Jezus</w:t>
      </w:r>
      <w:r w:rsidR="00502BB8" w:rsidRPr="00B77013">
        <w:rPr>
          <w:rFonts w:ascii="Arial" w:hAnsi="Arial" w:cs="Arial"/>
        </w:rPr>
        <w:t xml:space="preserve"> geven</w:t>
      </w:r>
      <w:r w:rsidRPr="00B77013">
        <w:rPr>
          <w:rFonts w:ascii="Arial" w:hAnsi="Arial" w:cs="Arial"/>
        </w:rPr>
        <w:t>, Israelieten én heidenen. Plus een overvloed aan gaven en talenten worden ingezet tot welzijn van allen + opbouw van de gemeente van Christus en daarmee tot lof van God.</w:t>
      </w:r>
    </w:p>
    <w:p w14:paraId="0351E145" w14:textId="77777777" w:rsidR="00F86082" w:rsidRPr="00B77013" w:rsidRDefault="00F86082" w:rsidP="00B77013">
      <w:pPr>
        <w:spacing w:line="276" w:lineRule="auto"/>
        <w:jc w:val="both"/>
        <w:rPr>
          <w:rFonts w:ascii="Arial" w:hAnsi="Arial" w:cs="Arial"/>
        </w:rPr>
      </w:pPr>
      <w:r w:rsidRPr="00B77013">
        <w:rPr>
          <w:rFonts w:ascii="Arial" w:hAnsi="Arial" w:cs="Arial"/>
        </w:rPr>
        <w:t xml:space="preserve">En vandaag … vandaag is God niet veranderd. Hij regeert nog steeds. Hij is niet verslagen of afwezig, al lijkt </w:t>
      </w:r>
      <w:r w:rsidRPr="00B77013">
        <w:rPr>
          <w:rFonts w:ascii="Arial" w:hAnsi="Arial" w:cs="Arial"/>
        </w:rPr>
        <w:lastRenderedPageBreak/>
        <w:t xml:space="preserve">dat soms wel zo. Hij komt altijd terug. In tegenstelling tot de machtigen van de aarde. Over 100 jaar zijn </w:t>
      </w:r>
      <w:proofErr w:type="spellStart"/>
      <w:r w:rsidRPr="00B77013">
        <w:rPr>
          <w:rFonts w:ascii="Arial" w:hAnsi="Arial" w:cs="Arial"/>
        </w:rPr>
        <w:t>Donals</w:t>
      </w:r>
      <w:proofErr w:type="spellEnd"/>
      <w:r w:rsidRPr="00B77013">
        <w:rPr>
          <w:rFonts w:ascii="Arial" w:hAnsi="Arial" w:cs="Arial"/>
        </w:rPr>
        <w:t xml:space="preserve"> </w:t>
      </w:r>
      <w:proofErr w:type="spellStart"/>
      <w:r w:rsidRPr="00B77013">
        <w:rPr>
          <w:rFonts w:ascii="Arial" w:hAnsi="Arial" w:cs="Arial"/>
        </w:rPr>
        <w:t>Trump</w:t>
      </w:r>
      <w:proofErr w:type="spellEnd"/>
      <w:r w:rsidRPr="00B77013">
        <w:rPr>
          <w:rFonts w:ascii="Arial" w:hAnsi="Arial" w:cs="Arial"/>
        </w:rPr>
        <w:t xml:space="preserve"> en Kim Jong-Oen en mannetjes als </w:t>
      </w:r>
      <w:proofErr w:type="spellStart"/>
      <w:r w:rsidRPr="00B77013">
        <w:rPr>
          <w:rFonts w:ascii="Arial" w:hAnsi="Arial" w:cs="Arial"/>
        </w:rPr>
        <w:t>Putin</w:t>
      </w:r>
      <w:proofErr w:type="spellEnd"/>
      <w:r w:rsidRPr="00B77013">
        <w:rPr>
          <w:rFonts w:ascii="Arial" w:hAnsi="Arial" w:cs="Arial"/>
        </w:rPr>
        <w:t xml:space="preserve">, </w:t>
      </w:r>
      <w:proofErr w:type="spellStart"/>
      <w:r w:rsidRPr="00B77013">
        <w:rPr>
          <w:rFonts w:ascii="Arial" w:hAnsi="Arial" w:cs="Arial"/>
        </w:rPr>
        <w:t>Erdogan</w:t>
      </w:r>
      <w:proofErr w:type="spellEnd"/>
      <w:r w:rsidRPr="00B77013">
        <w:rPr>
          <w:rFonts w:ascii="Arial" w:hAnsi="Arial" w:cs="Arial"/>
        </w:rPr>
        <w:t xml:space="preserve"> en Mark Rutte voetnoten in de geschied</w:t>
      </w:r>
      <w:r w:rsidRPr="00B77013">
        <w:rPr>
          <w:rFonts w:ascii="Arial" w:hAnsi="Arial" w:cs="Arial"/>
        </w:rPr>
        <w:t>e</w:t>
      </w:r>
      <w:r w:rsidRPr="00B77013">
        <w:rPr>
          <w:rFonts w:ascii="Arial" w:hAnsi="Arial" w:cs="Arial"/>
        </w:rPr>
        <w:t xml:space="preserve">nisboekjes. Maar over 100 jaar zijn er nog wel mensen zoals jij en ik, die gewoon hun vertrouwen op God stellen. Want uiteindelijk werkt God via allerlei menselijke wegen toe naar de ultieme, onverdiende, dus zeer royale verlossing door Jezus Christus. </w:t>
      </w:r>
    </w:p>
    <w:p w14:paraId="423099A2" w14:textId="77777777" w:rsidR="00502BB8" w:rsidRPr="00B77013" w:rsidRDefault="00502BB8" w:rsidP="00B77013">
      <w:pPr>
        <w:spacing w:line="276" w:lineRule="auto"/>
        <w:jc w:val="both"/>
        <w:rPr>
          <w:rFonts w:ascii="Arial" w:hAnsi="Arial" w:cs="Arial"/>
        </w:rPr>
      </w:pPr>
    </w:p>
    <w:p w14:paraId="1A9BC088" w14:textId="77777777" w:rsidR="00476188" w:rsidRPr="00B77013" w:rsidRDefault="00283211" w:rsidP="00B77013">
      <w:pPr>
        <w:spacing w:line="276" w:lineRule="auto"/>
        <w:jc w:val="both"/>
        <w:rPr>
          <w:rFonts w:ascii="Arial" w:hAnsi="Arial" w:cs="Arial"/>
        </w:rPr>
      </w:pPr>
      <w:r w:rsidRPr="00B77013">
        <w:rPr>
          <w:rFonts w:ascii="Arial" w:hAnsi="Arial" w:cs="Arial"/>
        </w:rPr>
        <w:t>Als afsluiting wil ik iedereen nog één</w:t>
      </w:r>
      <w:r w:rsidR="00502BB8" w:rsidRPr="00B77013">
        <w:rPr>
          <w:rFonts w:ascii="Arial" w:hAnsi="Arial" w:cs="Arial"/>
        </w:rPr>
        <w:t xml:space="preserve"> vraag</w:t>
      </w:r>
      <w:r w:rsidR="00476188" w:rsidRPr="00B77013">
        <w:rPr>
          <w:rFonts w:ascii="Arial" w:hAnsi="Arial" w:cs="Arial"/>
        </w:rPr>
        <w:t xml:space="preserve"> stellen</w:t>
      </w:r>
      <w:r w:rsidR="00502BB8" w:rsidRPr="00B77013">
        <w:rPr>
          <w:rFonts w:ascii="Arial" w:hAnsi="Arial" w:cs="Arial"/>
        </w:rPr>
        <w:t xml:space="preserve">. </w:t>
      </w:r>
    </w:p>
    <w:p w14:paraId="457E2786" w14:textId="6435DF38" w:rsidR="00502BB8" w:rsidRPr="00B77013" w:rsidRDefault="00502BB8" w:rsidP="00B77013">
      <w:pPr>
        <w:spacing w:line="276" w:lineRule="auto"/>
        <w:jc w:val="both"/>
        <w:rPr>
          <w:rFonts w:ascii="Arial" w:hAnsi="Arial" w:cs="Arial"/>
        </w:rPr>
      </w:pPr>
      <w:r w:rsidRPr="00B77013">
        <w:rPr>
          <w:rFonts w:ascii="Arial" w:hAnsi="Arial" w:cs="Arial"/>
        </w:rPr>
        <w:t>Waar sta jij als het om d</w:t>
      </w:r>
      <w:r w:rsidR="00476188" w:rsidRPr="00B77013">
        <w:rPr>
          <w:rFonts w:ascii="Arial" w:hAnsi="Arial" w:cs="Arial"/>
        </w:rPr>
        <w:t>ez</w:t>
      </w:r>
      <w:r w:rsidRPr="00B77013">
        <w:rPr>
          <w:rFonts w:ascii="Arial" w:hAnsi="Arial" w:cs="Arial"/>
        </w:rPr>
        <w:t>e God gaat?</w:t>
      </w:r>
    </w:p>
    <w:p w14:paraId="13BF0F8E" w14:textId="5AE202BC" w:rsidR="00502BB8" w:rsidRPr="00B77013" w:rsidRDefault="00502BB8" w:rsidP="00B77013">
      <w:pPr>
        <w:spacing w:line="276" w:lineRule="auto"/>
        <w:jc w:val="both"/>
        <w:rPr>
          <w:rFonts w:ascii="Arial" w:hAnsi="Arial" w:cs="Arial"/>
        </w:rPr>
      </w:pPr>
      <w:r w:rsidRPr="00B77013">
        <w:rPr>
          <w:rFonts w:ascii="Arial" w:hAnsi="Arial" w:cs="Arial"/>
        </w:rPr>
        <w:t>Blijf je zitten waar je zit? Lekker in je veilige omgeving? Gaan voor alles wat dit leven de moeite waard maakt?</w:t>
      </w:r>
    </w:p>
    <w:p w14:paraId="6316E594" w14:textId="00724B1E" w:rsidR="00502BB8" w:rsidRPr="00B77013" w:rsidRDefault="00502BB8" w:rsidP="00B77013">
      <w:pPr>
        <w:spacing w:line="276" w:lineRule="auto"/>
        <w:jc w:val="both"/>
        <w:rPr>
          <w:rFonts w:ascii="Arial" w:hAnsi="Arial" w:cs="Arial"/>
        </w:rPr>
      </w:pPr>
      <w:r w:rsidRPr="00B77013">
        <w:rPr>
          <w:rFonts w:ascii="Arial" w:hAnsi="Arial" w:cs="Arial"/>
        </w:rPr>
        <w:t xml:space="preserve">Of denk je, net als die 40.000: het kan me niet schelen wat de rest ervan vindt – ik wil gewoon bij God horen. En dus volg ik Hem, bouw ik in mijn leven een tempel voor Hem en wil ik Hem graag eren, loven, bidden, prijzen en verheerlijken op de manier die Hij graag wil. Dat is mijn topprioriteit. Dat komt vóór alle andere dingen. </w:t>
      </w:r>
    </w:p>
    <w:p w14:paraId="4008A595" w14:textId="4866FFFE" w:rsidR="004545E1" w:rsidRPr="00B77013" w:rsidRDefault="00476188" w:rsidP="00B77013">
      <w:pPr>
        <w:spacing w:line="276" w:lineRule="auto"/>
        <w:jc w:val="both"/>
        <w:rPr>
          <w:rFonts w:ascii="Arial" w:hAnsi="Arial" w:cs="Arial"/>
        </w:rPr>
      </w:pPr>
      <w:r w:rsidRPr="00B77013">
        <w:rPr>
          <w:rFonts w:ascii="Arial" w:hAnsi="Arial" w:cs="Arial"/>
        </w:rPr>
        <w:t xml:space="preserve">Je kunt er </w:t>
      </w:r>
      <w:r w:rsidR="004545E1" w:rsidRPr="00B77013">
        <w:rPr>
          <w:rFonts w:ascii="Arial" w:hAnsi="Arial" w:cs="Arial"/>
        </w:rPr>
        <w:t>wel eens aan twijfelen</w:t>
      </w:r>
      <w:r w:rsidRPr="00B77013">
        <w:rPr>
          <w:rFonts w:ascii="Arial" w:hAnsi="Arial" w:cs="Arial"/>
        </w:rPr>
        <w:t xml:space="preserve"> of dat wel de goede keus is.</w:t>
      </w:r>
    </w:p>
    <w:p w14:paraId="450F4B83" w14:textId="49B27094" w:rsidR="004545E1" w:rsidRPr="00B77013" w:rsidRDefault="004545E1" w:rsidP="00B77013">
      <w:pPr>
        <w:spacing w:line="276" w:lineRule="auto"/>
        <w:jc w:val="both"/>
        <w:rPr>
          <w:rFonts w:ascii="Arial" w:hAnsi="Arial" w:cs="Arial"/>
        </w:rPr>
      </w:pPr>
      <w:r w:rsidRPr="00B77013">
        <w:rPr>
          <w:rFonts w:ascii="Arial" w:hAnsi="Arial" w:cs="Arial"/>
        </w:rPr>
        <w:t>Maar vergeet dan niet hoe God werkt. Via mensen. In het groot en in het klein</w:t>
      </w:r>
    </w:p>
    <w:p w14:paraId="6D206A96" w14:textId="0096097E" w:rsidR="00F86082" w:rsidRPr="00B77013" w:rsidRDefault="00F86082" w:rsidP="00B77013">
      <w:pPr>
        <w:spacing w:line="276" w:lineRule="auto"/>
        <w:jc w:val="both"/>
        <w:rPr>
          <w:rFonts w:ascii="Arial" w:hAnsi="Arial" w:cs="Arial"/>
        </w:rPr>
      </w:pPr>
      <w:r w:rsidRPr="00B77013">
        <w:rPr>
          <w:rFonts w:ascii="Arial" w:hAnsi="Arial" w:cs="Arial"/>
        </w:rPr>
        <w:t xml:space="preserve">Hij werkt in het groot. Nog steeds. </w:t>
      </w:r>
      <w:r w:rsidR="004545E1" w:rsidRPr="00B77013">
        <w:rPr>
          <w:rFonts w:ascii="Arial" w:hAnsi="Arial" w:cs="Arial"/>
        </w:rPr>
        <w:t>‘</w:t>
      </w:r>
      <w:r w:rsidRPr="00B77013">
        <w:rPr>
          <w:rFonts w:ascii="Arial" w:hAnsi="Arial" w:cs="Arial"/>
        </w:rPr>
        <w:t>De Heer regeert, zijn koninkrijk staat vast.</w:t>
      </w:r>
      <w:r w:rsidR="004545E1" w:rsidRPr="00B77013">
        <w:rPr>
          <w:rFonts w:ascii="Arial" w:hAnsi="Arial" w:cs="Arial"/>
        </w:rPr>
        <w:t>’</w:t>
      </w:r>
      <w:r w:rsidR="00502BB8" w:rsidRPr="00B77013">
        <w:rPr>
          <w:rFonts w:ascii="Arial" w:hAnsi="Arial" w:cs="Arial"/>
        </w:rPr>
        <w:t xml:space="preserve">  </w:t>
      </w:r>
    </w:p>
    <w:p w14:paraId="2E25B1F4" w14:textId="77777777" w:rsidR="00476188" w:rsidRPr="00B77013" w:rsidRDefault="00F86082" w:rsidP="00B77013">
      <w:pPr>
        <w:spacing w:line="276" w:lineRule="auto"/>
        <w:jc w:val="both"/>
        <w:rPr>
          <w:rFonts w:ascii="Arial" w:hAnsi="Arial" w:cs="Arial"/>
        </w:rPr>
      </w:pPr>
      <w:r w:rsidRPr="00B77013">
        <w:rPr>
          <w:rFonts w:ascii="Arial" w:hAnsi="Arial" w:cs="Arial"/>
        </w:rPr>
        <w:t xml:space="preserve">Hij werk in het persoonlijke leven van jou en mij. </w:t>
      </w:r>
    </w:p>
    <w:p w14:paraId="6BACEE0D" w14:textId="77777777" w:rsidR="00476188" w:rsidRPr="00B77013" w:rsidRDefault="00F86082" w:rsidP="00B77013">
      <w:pPr>
        <w:spacing w:line="276" w:lineRule="auto"/>
        <w:jc w:val="both"/>
        <w:rPr>
          <w:rFonts w:ascii="Arial" w:hAnsi="Arial" w:cs="Arial"/>
        </w:rPr>
      </w:pPr>
      <w:r w:rsidRPr="00B77013">
        <w:rPr>
          <w:rFonts w:ascii="Arial" w:hAnsi="Arial" w:cs="Arial"/>
        </w:rPr>
        <w:t xml:space="preserve">Dat maakt mij bescheiden als alles goed gaat in mijn leven. Dat is niet mijn prestatie. Al dat goede komt van God. Dank U, Heer. </w:t>
      </w:r>
    </w:p>
    <w:p w14:paraId="4E35C56A" w14:textId="358A821F" w:rsidR="00502BB8" w:rsidRPr="00B77013" w:rsidRDefault="00F86082" w:rsidP="00B77013">
      <w:pPr>
        <w:spacing w:line="276" w:lineRule="auto"/>
        <w:jc w:val="both"/>
        <w:rPr>
          <w:rFonts w:ascii="Arial" w:hAnsi="Arial" w:cs="Arial"/>
        </w:rPr>
      </w:pPr>
      <w:r w:rsidRPr="00B77013">
        <w:rPr>
          <w:rFonts w:ascii="Arial" w:hAnsi="Arial" w:cs="Arial"/>
        </w:rPr>
        <w:t>En het geeft me vertrouwen als het</w:t>
      </w:r>
      <w:r w:rsidR="00502BB8" w:rsidRPr="00B77013">
        <w:rPr>
          <w:rFonts w:ascii="Arial" w:hAnsi="Arial" w:cs="Arial"/>
        </w:rPr>
        <w:t xml:space="preserve"> tegenzit in mijn leven. Ik heb Iemand op wie ik kan terugvallen. Iemand die </w:t>
      </w:r>
      <w:r w:rsidR="00476188" w:rsidRPr="00B77013">
        <w:rPr>
          <w:rFonts w:ascii="Arial" w:hAnsi="Arial" w:cs="Arial"/>
        </w:rPr>
        <w:t xml:space="preserve">voor mij aan het kruis gestorven is en nu </w:t>
      </w:r>
      <w:r w:rsidR="00502BB8" w:rsidRPr="00B77013">
        <w:rPr>
          <w:rFonts w:ascii="Arial" w:hAnsi="Arial" w:cs="Arial"/>
        </w:rPr>
        <w:t>tegen mij zegt: ‘Hou vol, hou vol, Ik laat jou nooit los.’</w:t>
      </w:r>
    </w:p>
    <w:p w14:paraId="1DAEBD00" w14:textId="53956564" w:rsidR="00476188" w:rsidRPr="00B77013" w:rsidRDefault="00476188" w:rsidP="00B77013">
      <w:pPr>
        <w:spacing w:line="276" w:lineRule="auto"/>
        <w:jc w:val="both"/>
        <w:rPr>
          <w:rFonts w:ascii="Arial" w:hAnsi="Arial" w:cs="Arial"/>
        </w:rPr>
      </w:pPr>
      <w:r w:rsidRPr="00B77013">
        <w:rPr>
          <w:rFonts w:ascii="Arial" w:hAnsi="Arial" w:cs="Arial"/>
        </w:rPr>
        <w:t>Ken jij die Persoon ook?</w:t>
      </w:r>
    </w:p>
    <w:p w14:paraId="1775D70C" w14:textId="1EC79D59" w:rsidR="004545E1" w:rsidRPr="007062E4" w:rsidRDefault="004545E1" w:rsidP="00B77013">
      <w:pPr>
        <w:spacing w:line="276" w:lineRule="auto"/>
        <w:jc w:val="both"/>
        <w:rPr>
          <w:rFonts w:ascii="Arial" w:hAnsi="Arial" w:cs="Arial"/>
          <w:lang w:val="de-DE"/>
        </w:rPr>
      </w:pPr>
      <w:r w:rsidRPr="007062E4">
        <w:rPr>
          <w:rFonts w:ascii="Arial" w:hAnsi="Arial" w:cs="Arial"/>
          <w:lang w:val="de-DE"/>
        </w:rPr>
        <w:t>AMEN</w:t>
      </w:r>
    </w:p>
    <w:p w14:paraId="322AC333" w14:textId="2BE29892" w:rsidR="0054469A" w:rsidRPr="007062E4" w:rsidRDefault="0054469A" w:rsidP="00B77013">
      <w:pPr>
        <w:spacing w:line="276" w:lineRule="auto"/>
        <w:rPr>
          <w:rFonts w:ascii="Arial" w:hAnsi="Arial" w:cs="Arial"/>
          <w:lang w:val="de-DE"/>
        </w:rPr>
      </w:pPr>
    </w:p>
    <w:p w14:paraId="6B0143D0" w14:textId="6F1CC2A9" w:rsidR="00476188" w:rsidRPr="007062E4" w:rsidRDefault="00476188" w:rsidP="00B77013">
      <w:pPr>
        <w:spacing w:line="276" w:lineRule="auto"/>
        <w:rPr>
          <w:rFonts w:ascii="Arial" w:hAnsi="Arial" w:cs="Arial"/>
          <w:lang w:val="de-DE"/>
        </w:rPr>
      </w:pPr>
    </w:p>
    <w:p w14:paraId="7D26A015" w14:textId="3D64D22B" w:rsidR="00035B2B" w:rsidRPr="007062E4" w:rsidRDefault="00035B2B" w:rsidP="00B77013">
      <w:pPr>
        <w:widowControl/>
        <w:tabs>
          <w:tab w:val="center" w:pos="4535"/>
          <w:tab w:val="right" w:pos="9071"/>
        </w:tabs>
        <w:spacing w:line="276" w:lineRule="auto"/>
        <w:rPr>
          <w:rFonts w:ascii="Arial" w:hAnsi="Arial" w:cs="Arial"/>
          <w:lang w:val="de-DE"/>
        </w:rPr>
      </w:pPr>
      <w:r w:rsidRPr="007062E4">
        <w:rPr>
          <w:rFonts w:ascii="Arial" w:hAnsi="Arial" w:cs="Arial"/>
          <w:b/>
          <w:lang w:val="de-DE"/>
        </w:rPr>
        <w:t>Ezra 1</w:t>
      </w:r>
      <w:r w:rsidRPr="007062E4">
        <w:rPr>
          <w:rFonts w:ascii="Arial" w:hAnsi="Arial" w:cs="Arial"/>
          <w:lang w:val="de-DE"/>
        </w:rPr>
        <w:tab/>
        <w:t xml:space="preserve">LITURGIE </w:t>
      </w:r>
    </w:p>
    <w:p w14:paraId="4DD851D2" w14:textId="77777777" w:rsidR="00035B2B" w:rsidRPr="007062E4" w:rsidRDefault="00035B2B" w:rsidP="00B7701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rPr>
          <w:rFonts w:ascii="Arial" w:hAnsi="Arial" w:cs="Arial"/>
          <w:lang w:val="de-DE"/>
        </w:rPr>
      </w:pPr>
    </w:p>
    <w:p w14:paraId="76F6AF93" w14:textId="75493170" w:rsidR="00035B2B" w:rsidRPr="007062E4" w:rsidRDefault="00035B2B" w:rsidP="00B7701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ind w:left="1133" w:hanging="1133"/>
        <w:rPr>
          <w:rFonts w:ascii="Arial" w:hAnsi="Arial" w:cs="Arial"/>
          <w:lang w:val="de-DE"/>
        </w:rPr>
      </w:pPr>
      <w:r w:rsidRPr="007062E4">
        <w:rPr>
          <w:rFonts w:ascii="Arial" w:hAnsi="Arial" w:cs="Arial"/>
          <w:u w:val="single"/>
          <w:lang w:val="de-DE"/>
        </w:rPr>
        <w:t>Votum</w:t>
      </w:r>
      <w:r w:rsidRPr="007062E4">
        <w:rPr>
          <w:rFonts w:ascii="Arial" w:hAnsi="Arial" w:cs="Arial"/>
          <w:lang w:val="de-DE"/>
        </w:rPr>
        <w:t xml:space="preserve"> </w:t>
      </w:r>
      <w:r w:rsidR="007062E4" w:rsidRPr="007062E4">
        <w:rPr>
          <w:rFonts w:ascii="Arial" w:hAnsi="Arial" w:cs="Arial"/>
          <w:lang w:val="de-DE"/>
        </w:rPr>
        <w:t xml:space="preserve">+ </w:t>
      </w:r>
      <w:proofErr w:type="spellStart"/>
      <w:r w:rsidRPr="007062E4">
        <w:rPr>
          <w:rFonts w:ascii="Arial" w:hAnsi="Arial" w:cs="Arial"/>
          <w:u w:val="single"/>
          <w:lang w:val="de-DE"/>
        </w:rPr>
        <w:t>Zegengroet</w:t>
      </w:r>
      <w:proofErr w:type="spellEnd"/>
    </w:p>
    <w:p w14:paraId="3DC3C787" w14:textId="77777777" w:rsidR="00C92A70" w:rsidRPr="00B77013" w:rsidRDefault="00C92A70" w:rsidP="00B77013">
      <w:pPr>
        <w:spacing w:line="276" w:lineRule="auto"/>
        <w:rPr>
          <w:rFonts w:ascii="Arial" w:hAnsi="Arial" w:cs="Arial"/>
        </w:rPr>
      </w:pPr>
      <w:r w:rsidRPr="00B77013">
        <w:rPr>
          <w:rFonts w:ascii="Arial" w:hAnsi="Arial" w:cs="Arial"/>
          <w:u w:val="single"/>
        </w:rPr>
        <w:t>Zingen</w:t>
      </w:r>
      <w:r w:rsidRPr="00B77013">
        <w:rPr>
          <w:rFonts w:ascii="Arial" w:hAnsi="Arial" w:cs="Arial"/>
        </w:rPr>
        <w:t>: Psalm 81 : 1, 2, 3</w:t>
      </w:r>
    </w:p>
    <w:p w14:paraId="1ACA61D5" w14:textId="77777777" w:rsidR="00C92A70" w:rsidRPr="00B77013" w:rsidRDefault="00C92A70" w:rsidP="007062E4">
      <w:pPr>
        <w:spacing w:line="276" w:lineRule="auto"/>
        <w:ind w:firstLine="720"/>
        <w:rPr>
          <w:rFonts w:ascii="Arial" w:hAnsi="Arial" w:cs="Arial"/>
        </w:rPr>
      </w:pPr>
      <w:r w:rsidRPr="00B77013">
        <w:rPr>
          <w:rFonts w:ascii="Arial" w:hAnsi="Arial" w:cs="Arial"/>
          <w:u w:val="single"/>
        </w:rPr>
        <w:t>Wet</w:t>
      </w:r>
    </w:p>
    <w:p w14:paraId="6117EF69" w14:textId="77777777" w:rsidR="00C92A70" w:rsidRPr="00B77013" w:rsidRDefault="00C92A70" w:rsidP="007062E4">
      <w:pPr>
        <w:spacing w:line="276" w:lineRule="auto"/>
        <w:ind w:firstLine="720"/>
        <w:rPr>
          <w:rFonts w:ascii="Arial" w:hAnsi="Arial" w:cs="Arial"/>
        </w:rPr>
      </w:pPr>
      <w:r w:rsidRPr="00B77013">
        <w:rPr>
          <w:rFonts w:ascii="Arial" w:hAnsi="Arial" w:cs="Arial"/>
          <w:u w:val="single"/>
        </w:rPr>
        <w:t>Zingen</w:t>
      </w:r>
      <w:r w:rsidRPr="00B77013">
        <w:rPr>
          <w:rFonts w:ascii="Arial" w:hAnsi="Arial" w:cs="Arial"/>
        </w:rPr>
        <w:t>: Psalm 81 : 6, 7, 8</w:t>
      </w:r>
    </w:p>
    <w:p w14:paraId="6E487079" w14:textId="77777777" w:rsidR="00C92A70" w:rsidRPr="00B77013" w:rsidRDefault="00C92A70" w:rsidP="00B77013">
      <w:pPr>
        <w:spacing w:line="276" w:lineRule="auto"/>
        <w:rPr>
          <w:rFonts w:ascii="Arial" w:hAnsi="Arial" w:cs="Arial"/>
          <w:u w:val="single"/>
        </w:rPr>
      </w:pPr>
      <w:r w:rsidRPr="00B77013">
        <w:rPr>
          <w:rFonts w:ascii="Arial" w:hAnsi="Arial" w:cs="Arial"/>
          <w:u w:val="single"/>
        </w:rPr>
        <w:t>Gebed</w:t>
      </w:r>
    </w:p>
    <w:p w14:paraId="5D350C4E" w14:textId="77777777" w:rsidR="00BD7464" w:rsidRPr="00BF2BF0" w:rsidRDefault="00BD7464" w:rsidP="00BD7464">
      <w:pPr>
        <w:spacing w:line="276" w:lineRule="auto"/>
        <w:rPr>
          <w:rFonts w:ascii="Arial" w:hAnsi="Arial" w:cs="Arial"/>
          <w:u w:val="single"/>
        </w:rPr>
      </w:pPr>
      <w:proofErr w:type="spellStart"/>
      <w:r>
        <w:rPr>
          <w:rFonts w:ascii="Arial" w:hAnsi="Arial" w:cs="Arial"/>
          <w:u w:val="single"/>
        </w:rPr>
        <w:t>Kindmoment</w:t>
      </w:r>
      <w:proofErr w:type="spellEnd"/>
    </w:p>
    <w:p w14:paraId="45D54527" w14:textId="77777777" w:rsidR="00BD7464" w:rsidRPr="00B77013" w:rsidRDefault="00BD7464" w:rsidP="00BD7464">
      <w:pPr>
        <w:spacing w:line="276" w:lineRule="auto"/>
        <w:rPr>
          <w:rFonts w:ascii="Arial" w:hAnsi="Arial" w:cs="Arial"/>
        </w:rPr>
      </w:pPr>
      <w:r w:rsidRPr="00BF2BF0">
        <w:rPr>
          <w:rFonts w:ascii="Arial" w:hAnsi="Arial" w:cs="Arial"/>
          <w:u w:val="single"/>
        </w:rPr>
        <w:t>Kinderlied</w:t>
      </w:r>
      <w:r>
        <w:rPr>
          <w:rFonts w:ascii="Arial" w:hAnsi="Arial" w:cs="Arial"/>
        </w:rPr>
        <w:t xml:space="preserve">: </w:t>
      </w:r>
      <w:hyperlink r:id="rId8" w:history="1">
        <w:r w:rsidRPr="00B77013">
          <w:rPr>
            <w:rStyle w:val="Hyperlink"/>
            <w:rFonts w:ascii="Arial" w:hAnsi="Arial" w:cs="Arial"/>
          </w:rPr>
          <w:t>https://www.youtube.com/watch?v=E2cu_EaAi7o</w:t>
        </w:r>
      </w:hyperlink>
      <w:r w:rsidRPr="00B77013">
        <w:rPr>
          <w:rFonts w:ascii="Arial" w:hAnsi="Arial" w:cs="Arial"/>
        </w:rPr>
        <w:t xml:space="preserve"> (‘Ken je dit verhaal’ over Noach)</w:t>
      </w:r>
    </w:p>
    <w:p w14:paraId="35B663F3" w14:textId="77777777" w:rsidR="00C92A70" w:rsidRPr="00B77013" w:rsidRDefault="00C92A70" w:rsidP="00B77013">
      <w:pPr>
        <w:spacing w:line="276" w:lineRule="auto"/>
        <w:rPr>
          <w:rFonts w:ascii="Arial" w:hAnsi="Arial" w:cs="Arial"/>
        </w:rPr>
      </w:pPr>
      <w:r w:rsidRPr="00B77013">
        <w:rPr>
          <w:rFonts w:ascii="Arial" w:hAnsi="Arial" w:cs="Arial"/>
          <w:u w:val="single"/>
        </w:rPr>
        <w:t>Bijbellezing</w:t>
      </w:r>
      <w:r w:rsidRPr="00B77013">
        <w:rPr>
          <w:rFonts w:ascii="Arial" w:hAnsi="Arial" w:cs="Arial"/>
        </w:rPr>
        <w:t>: 2 Kronieken 36:1-23</w:t>
      </w:r>
    </w:p>
    <w:p w14:paraId="31253C9E" w14:textId="77777777" w:rsidR="00C92A70" w:rsidRPr="00B77013" w:rsidRDefault="00C92A70" w:rsidP="00B77013">
      <w:pPr>
        <w:spacing w:line="276" w:lineRule="auto"/>
        <w:rPr>
          <w:rFonts w:ascii="Arial" w:hAnsi="Arial" w:cs="Arial"/>
        </w:rPr>
      </w:pPr>
      <w:r w:rsidRPr="00B77013">
        <w:rPr>
          <w:rFonts w:ascii="Arial" w:hAnsi="Arial" w:cs="Arial"/>
          <w:u w:val="single"/>
        </w:rPr>
        <w:t>Zingen</w:t>
      </w:r>
      <w:r w:rsidRPr="00B77013">
        <w:rPr>
          <w:rFonts w:ascii="Arial" w:hAnsi="Arial" w:cs="Arial"/>
        </w:rPr>
        <w:t>: Psalm 79 : 1, 2, 3</w:t>
      </w:r>
    </w:p>
    <w:p w14:paraId="7C933CFB" w14:textId="77777777" w:rsidR="00C92A70" w:rsidRPr="00B77013" w:rsidRDefault="00C92A70" w:rsidP="00B77013">
      <w:pPr>
        <w:spacing w:line="276" w:lineRule="auto"/>
        <w:rPr>
          <w:rFonts w:ascii="Arial" w:hAnsi="Arial" w:cs="Arial"/>
        </w:rPr>
      </w:pPr>
      <w:r w:rsidRPr="00B77013">
        <w:rPr>
          <w:rFonts w:ascii="Arial" w:hAnsi="Arial" w:cs="Arial"/>
          <w:u w:val="single"/>
        </w:rPr>
        <w:t>Bijbellezing</w:t>
      </w:r>
      <w:r w:rsidRPr="00B77013">
        <w:rPr>
          <w:rFonts w:ascii="Arial" w:hAnsi="Arial" w:cs="Arial"/>
        </w:rPr>
        <w:t>: Ezra 1:1-11</w:t>
      </w:r>
    </w:p>
    <w:p w14:paraId="3797633E" w14:textId="77777777" w:rsidR="00C92A70" w:rsidRPr="00B77013" w:rsidRDefault="00C92A70" w:rsidP="00B77013">
      <w:pPr>
        <w:spacing w:line="276" w:lineRule="auto"/>
        <w:rPr>
          <w:rFonts w:ascii="Arial" w:hAnsi="Arial" w:cs="Arial"/>
        </w:rPr>
      </w:pPr>
      <w:r w:rsidRPr="00B77013">
        <w:rPr>
          <w:rFonts w:ascii="Arial" w:hAnsi="Arial" w:cs="Arial"/>
          <w:u w:val="single"/>
        </w:rPr>
        <w:t>Preek</w:t>
      </w:r>
    </w:p>
    <w:p w14:paraId="3136E28C" w14:textId="349E010B" w:rsidR="00035B2B" w:rsidRDefault="00C92A70" w:rsidP="00B77013">
      <w:pPr>
        <w:spacing w:line="276" w:lineRule="auto"/>
        <w:rPr>
          <w:rFonts w:ascii="Arial" w:hAnsi="Arial" w:cs="Arial"/>
        </w:rPr>
      </w:pPr>
      <w:r w:rsidRPr="00B77013">
        <w:rPr>
          <w:rFonts w:ascii="Arial" w:hAnsi="Arial" w:cs="Arial"/>
          <w:u w:val="single"/>
        </w:rPr>
        <w:t>Zingen</w:t>
      </w:r>
      <w:r w:rsidRPr="00B77013">
        <w:rPr>
          <w:rFonts w:ascii="Arial" w:hAnsi="Arial" w:cs="Arial"/>
        </w:rPr>
        <w:t>: Opwekking 798 (‘Wij zijn het volk van God’ = ‘Hou vol’</w:t>
      </w:r>
      <w:r w:rsidR="00035B2B" w:rsidRPr="00B77013">
        <w:rPr>
          <w:rFonts w:ascii="Arial" w:hAnsi="Arial" w:cs="Arial"/>
        </w:rPr>
        <w:t>)</w:t>
      </w:r>
    </w:p>
    <w:p w14:paraId="2C9AD98A" w14:textId="4BB7AF2C" w:rsidR="00BD7464" w:rsidRDefault="00BD7464" w:rsidP="00B77013">
      <w:pPr>
        <w:spacing w:line="276" w:lineRule="auto"/>
        <w:rPr>
          <w:rFonts w:ascii="Arial" w:hAnsi="Arial" w:cs="Arial"/>
          <w:u w:val="single"/>
        </w:rPr>
      </w:pPr>
      <w:r>
        <w:rPr>
          <w:rFonts w:ascii="Arial" w:hAnsi="Arial" w:cs="Arial"/>
        </w:rPr>
        <w:tab/>
      </w:r>
      <w:r>
        <w:rPr>
          <w:rFonts w:ascii="Arial" w:hAnsi="Arial" w:cs="Arial"/>
          <w:u w:val="single"/>
        </w:rPr>
        <w:t>Geloofsbelijdenis</w:t>
      </w:r>
    </w:p>
    <w:p w14:paraId="60C80F3D" w14:textId="730D57AC" w:rsidR="00BD7464" w:rsidRPr="00BD7464" w:rsidRDefault="00BD7464" w:rsidP="00B77013">
      <w:pPr>
        <w:spacing w:line="276" w:lineRule="auto"/>
        <w:rPr>
          <w:rFonts w:ascii="Arial" w:hAnsi="Arial" w:cs="Arial"/>
        </w:rPr>
      </w:pPr>
      <w:r>
        <w:rPr>
          <w:rFonts w:ascii="Arial" w:hAnsi="Arial" w:cs="Arial"/>
        </w:rPr>
        <w:tab/>
      </w:r>
      <w:r>
        <w:rPr>
          <w:rFonts w:ascii="Arial" w:hAnsi="Arial" w:cs="Arial"/>
          <w:u w:val="single"/>
        </w:rPr>
        <w:t>Zingen</w:t>
      </w:r>
      <w:r>
        <w:rPr>
          <w:rFonts w:ascii="Arial" w:hAnsi="Arial" w:cs="Arial"/>
        </w:rPr>
        <w:t>: Liedboek 477 : 1 + 2 (‘Geest van hierboven, leer ons geloven’)</w:t>
      </w:r>
    </w:p>
    <w:p w14:paraId="01D65772" w14:textId="41234E7C" w:rsidR="00C92A70" w:rsidRPr="00B77013" w:rsidRDefault="00C92A70" w:rsidP="00B77013">
      <w:pPr>
        <w:spacing w:line="276" w:lineRule="auto"/>
        <w:rPr>
          <w:rFonts w:ascii="Arial" w:hAnsi="Arial" w:cs="Arial"/>
        </w:rPr>
      </w:pPr>
      <w:r w:rsidRPr="00B77013">
        <w:rPr>
          <w:rFonts w:ascii="Arial" w:hAnsi="Arial" w:cs="Arial"/>
          <w:u w:val="single"/>
        </w:rPr>
        <w:t>Gebed</w:t>
      </w:r>
    </w:p>
    <w:p w14:paraId="16E55BCD" w14:textId="77777777" w:rsidR="00C92A70" w:rsidRPr="00B77013" w:rsidRDefault="00C92A70" w:rsidP="00B77013">
      <w:pPr>
        <w:spacing w:line="276" w:lineRule="auto"/>
        <w:rPr>
          <w:rFonts w:ascii="Arial" w:hAnsi="Arial" w:cs="Arial"/>
        </w:rPr>
      </w:pPr>
      <w:r w:rsidRPr="00B77013">
        <w:rPr>
          <w:rFonts w:ascii="Arial" w:hAnsi="Arial" w:cs="Arial"/>
          <w:u w:val="single"/>
        </w:rPr>
        <w:t>Collecte</w:t>
      </w:r>
    </w:p>
    <w:p w14:paraId="77FF8177" w14:textId="422DD33B" w:rsidR="00C92A70" w:rsidRPr="00B77013" w:rsidRDefault="00C92A70" w:rsidP="00B77013">
      <w:pPr>
        <w:spacing w:line="276" w:lineRule="auto"/>
        <w:rPr>
          <w:rFonts w:ascii="Arial" w:hAnsi="Arial" w:cs="Arial"/>
        </w:rPr>
      </w:pPr>
      <w:r w:rsidRPr="00B77013">
        <w:rPr>
          <w:rFonts w:ascii="Arial" w:hAnsi="Arial" w:cs="Arial"/>
          <w:u w:val="single"/>
        </w:rPr>
        <w:t>Zingen</w:t>
      </w:r>
      <w:r w:rsidRPr="00B77013">
        <w:rPr>
          <w:rFonts w:ascii="Arial" w:hAnsi="Arial" w:cs="Arial"/>
        </w:rPr>
        <w:t>: Gezang 118 : 1, 2, 3</w:t>
      </w:r>
      <w:r w:rsidR="00BD7464">
        <w:rPr>
          <w:rFonts w:ascii="Arial" w:hAnsi="Arial" w:cs="Arial"/>
        </w:rPr>
        <w:t xml:space="preserve"> (‘God is getrouw, zijn plannen falen niet’)</w:t>
      </w:r>
    </w:p>
    <w:p w14:paraId="3B3692C9" w14:textId="000403DA" w:rsidR="0054469A" w:rsidRPr="00B77013" w:rsidRDefault="00C92A70" w:rsidP="00B7701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ind w:left="1133" w:hanging="1133"/>
        <w:rPr>
          <w:rFonts w:ascii="Arial" w:hAnsi="Arial" w:cs="Arial"/>
        </w:rPr>
      </w:pPr>
      <w:r w:rsidRPr="00B77013">
        <w:rPr>
          <w:rFonts w:ascii="Arial" w:hAnsi="Arial" w:cs="Arial"/>
          <w:u w:val="single"/>
        </w:rPr>
        <w:t>Zegen</w:t>
      </w:r>
      <w:r w:rsidR="0054469A" w:rsidRPr="00B77013">
        <w:rPr>
          <w:rFonts w:ascii="Arial" w:hAnsi="Arial" w:cs="Arial"/>
        </w:rPr>
        <w:t xml:space="preserve"> </w:t>
      </w:r>
    </w:p>
    <w:p w14:paraId="47155DA5" w14:textId="77777777" w:rsidR="0054469A" w:rsidRPr="00B77013" w:rsidRDefault="0054469A" w:rsidP="00B7701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ind w:left="1132"/>
        <w:rPr>
          <w:rFonts w:ascii="Arial" w:hAnsi="Arial" w:cs="Arial"/>
        </w:rPr>
      </w:pPr>
      <w:r w:rsidRPr="00B77013">
        <w:rPr>
          <w:rFonts w:ascii="Arial" w:hAnsi="Arial" w:cs="Arial"/>
        </w:rPr>
        <w:t xml:space="preserve">de HERE doe zijn aangezicht over u lichten en zij u genadig; </w:t>
      </w:r>
    </w:p>
    <w:p w14:paraId="2016B9B4" w14:textId="19B6676C" w:rsidR="00C92A70" w:rsidRPr="00B77013" w:rsidRDefault="0054469A" w:rsidP="00B77013">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ind w:left="1132"/>
        <w:rPr>
          <w:rFonts w:ascii="Arial" w:hAnsi="Arial" w:cs="Arial"/>
        </w:rPr>
      </w:pPr>
      <w:r w:rsidRPr="00B77013">
        <w:rPr>
          <w:rFonts w:ascii="Arial" w:hAnsi="Arial" w:cs="Arial"/>
        </w:rPr>
        <w:t xml:space="preserve">de HERE </w:t>
      </w:r>
      <w:proofErr w:type="spellStart"/>
      <w:r w:rsidRPr="00B77013">
        <w:rPr>
          <w:rFonts w:ascii="Arial" w:hAnsi="Arial" w:cs="Arial"/>
        </w:rPr>
        <w:t>verheffe</w:t>
      </w:r>
      <w:proofErr w:type="spellEnd"/>
      <w:r w:rsidRPr="00B77013">
        <w:rPr>
          <w:rFonts w:ascii="Arial" w:hAnsi="Arial" w:cs="Arial"/>
        </w:rPr>
        <w:t xml:space="preserve"> zijn aangezicht over u en </w:t>
      </w:r>
      <w:proofErr w:type="spellStart"/>
      <w:r w:rsidRPr="00B77013">
        <w:rPr>
          <w:rFonts w:ascii="Arial" w:hAnsi="Arial" w:cs="Arial"/>
        </w:rPr>
        <w:t>geve</w:t>
      </w:r>
      <w:proofErr w:type="spellEnd"/>
      <w:r w:rsidRPr="00B77013">
        <w:rPr>
          <w:rFonts w:ascii="Arial" w:hAnsi="Arial" w:cs="Arial"/>
        </w:rPr>
        <w:t xml:space="preserve"> u vrede.</w:t>
      </w:r>
      <w:r w:rsidRPr="00B77013">
        <w:rPr>
          <w:rStyle w:val="Bibliogrphy"/>
          <w:rFonts w:ascii="Arial" w:hAnsi="Arial" w:cs="Arial"/>
        </w:rPr>
        <w:tab/>
        <w:t>AMEN</w:t>
      </w:r>
    </w:p>
    <w:p w14:paraId="22DEF174" w14:textId="77777777" w:rsidR="00C92A70" w:rsidRPr="00B77013" w:rsidRDefault="00C92A70" w:rsidP="00B77013">
      <w:pPr>
        <w:spacing w:line="276" w:lineRule="auto"/>
        <w:rPr>
          <w:rFonts w:ascii="Arial" w:hAnsi="Arial" w:cs="Arial"/>
        </w:rPr>
      </w:pPr>
    </w:p>
    <w:p w14:paraId="5DE1B86B" w14:textId="77777777" w:rsidR="00C92A70" w:rsidRPr="00B77013" w:rsidRDefault="00C92A70" w:rsidP="00B77013">
      <w:pPr>
        <w:spacing w:line="276" w:lineRule="auto"/>
        <w:rPr>
          <w:rFonts w:ascii="Arial" w:hAnsi="Arial" w:cs="Arial"/>
        </w:rPr>
      </w:pPr>
    </w:p>
    <w:p w14:paraId="6023655D" w14:textId="77777777" w:rsidR="000A19B3" w:rsidRPr="00B77013" w:rsidRDefault="000A19B3" w:rsidP="00B77013">
      <w:pPr>
        <w:spacing w:line="276" w:lineRule="auto"/>
      </w:pPr>
    </w:p>
    <w:sectPr w:rsidR="000A19B3" w:rsidRPr="00B77013" w:rsidSect="00287FBD">
      <w:headerReference w:type="even" r:id="rId9"/>
      <w:headerReference w:type="default" r:id="rId10"/>
      <w:pgSz w:w="11906" w:h="15840"/>
      <w:pgMar w:top="1135" w:right="849" w:bottom="709" w:left="1418" w:header="426" w:footer="960"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A45BFC" w14:textId="77777777" w:rsidR="00D66D5E" w:rsidRDefault="00D66D5E">
      <w:pPr>
        <w:spacing w:line="20" w:lineRule="exact"/>
        <w:rPr>
          <w:sz w:val="24"/>
          <w:szCs w:val="24"/>
        </w:rPr>
      </w:pPr>
    </w:p>
  </w:endnote>
  <w:endnote w:type="continuationSeparator" w:id="0">
    <w:p w14:paraId="10D5C34F" w14:textId="77777777" w:rsidR="00D66D5E" w:rsidRDefault="00D66D5E" w:rsidP="008F5E43">
      <w:r>
        <w:rPr>
          <w:sz w:val="24"/>
          <w:szCs w:val="24"/>
        </w:rPr>
        <w:t xml:space="preserve"> </w:t>
      </w:r>
    </w:p>
  </w:endnote>
  <w:endnote w:type="continuationNotice" w:id="1">
    <w:p w14:paraId="1E0A443A" w14:textId="77777777" w:rsidR="00D66D5E" w:rsidRDefault="00D66D5E" w:rsidP="008F5E43">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1382DB" w14:textId="77777777" w:rsidR="00D66D5E" w:rsidRDefault="00D66D5E" w:rsidP="008F5E43">
      <w:r>
        <w:rPr>
          <w:sz w:val="24"/>
          <w:szCs w:val="24"/>
        </w:rPr>
        <w:separator/>
      </w:r>
    </w:p>
  </w:footnote>
  <w:footnote w:type="continuationSeparator" w:id="0">
    <w:p w14:paraId="1A19F2D4" w14:textId="77777777" w:rsidR="00D66D5E" w:rsidRDefault="00D66D5E" w:rsidP="008F5E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AD1808" w14:textId="77777777" w:rsidR="00B77013" w:rsidRDefault="00B77013" w:rsidP="00B77013">
    <w:pPr>
      <w:pStyle w:val="Kop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361E68F4" w14:textId="77777777" w:rsidR="00B77013" w:rsidRDefault="00B77013" w:rsidP="00287FBD">
    <w:pPr>
      <w:pStyle w:val="Koptekst"/>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C2FB0A" w14:textId="45FD3A47" w:rsidR="00B77013" w:rsidRPr="00287FBD" w:rsidRDefault="00B77013" w:rsidP="00287FBD">
    <w:pPr>
      <w:pStyle w:val="Koptekst"/>
      <w:framePr w:wrap="around" w:vAnchor="text" w:hAnchor="margin" w:xAlign="right" w:y="1"/>
      <w:rPr>
        <w:rFonts w:ascii="Arial" w:hAnsi="Arial" w:cs="Arial"/>
        <w:sz w:val="18"/>
        <w:szCs w:val="18"/>
      </w:rPr>
    </w:pPr>
    <w:r>
      <w:rPr>
        <w:rStyle w:val="Paginanummer"/>
        <w:rFonts w:ascii="Arial" w:hAnsi="Arial" w:cs="Arial"/>
        <w:sz w:val="18"/>
        <w:szCs w:val="18"/>
      </w:rPr>
      <w:t>-</w:t>
    </w:r>
    <w:r w:rsidRPr="00287FBD">
      <w:rPr>
        <w:rStyle w:val="Paginanummer"/>
        <w:rFonts w:ascii="Arial" w:hAnsi="Arial" w:cs="Arial"/>
        <w:sz w:val="18"/>
        <w:szCs w:val="18"/>
      </w:rPr>
      <w:fldChar w:fldCharType="begin"/>
    </w:r>
    <w:r w:rsidRPr="00287FBD">
      <w:rPr>
        <w:rStyle w:val="Paginanummer"/>
        <w:rFonts w:ascii="Arial" w:hAnsi="Arial" w:cs="Arial"/>
        <w:sz w:val="18"/>
        <w:szCs w:val="18"/>
      </w:rPr>
      <w:instrText xml:space="preserve">PAGE  </w:instrText>
    </w:r>
    <w:r w:rsidRPr="00287FBD">
      <w:rPr>
        <w:rStyle w:val="Paginanummer"/>
        <w:rFonts w:ascii="Arial" w:hAnsi="Arial" w:cs="Arial"/>
        <w:sz w:val="18"/>
        <w:szCs w:val="18"/>
      </w:rPr>
      <w:fldChar w:fldCharType="separate"/>
    </w:r>
    <w:r w:rsidR="00BD7464">
      <w:rPr>
        <w:rStyle w:val="Paginanummer"/>
        <w:rFonts w:ascii="Arial" w:hAnsi="Arial" w:cs="Arial"/>
        <w:noProof/>
        <w:sz w:val="18"/>
        <w:szCs w:val="18"/>
      </w:rPr>
      <w:t>1</w:t>
    </w:r>
    <w:r w:rsidRPr="00287FBD">
      <w:rPr>
        <w:rStyle w:val="Paginanummer"/>
        <w:rFonts w:ascii="Arial" w:hAnsi="Arial" w:cs="Arial"/>
        <w:sz w:val="18"/>
        <w:szCs w:val="18"/>
      </w:rPr>
      <w:fldChar w:fldCharType="end"/>
    </w:r>
    <w:r>
      <w:rPr>
        <w:rStyle w:val="Paginanummer"/>
        <w:rFonts w:ascii="Arial" w:hAnsi="Arial" w:cs="Arial"/>
        <w:sz w:val="18"/>
        <w:szCs w:val="18"/>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22FC477E"/>
    <w:multiLevelType w:val="hybridMultilevel"/>
    <w:tmpl w:val="32B48E78"/>
    <w:lvl w:ilvl="0" w:tplc="053E9798">
      <w:start w:val="15"/>
      <w:numFmt w:val="bullet"/>
      <w:lvlText w:val="-"/>
      <w:lvlJc w:val="left"/>
      <w:pPr>
        <w:ind w:left="2520" w:hanging="360"/>
      </w:pPr>
      <w:rPr>
        <w:rFonts w:ascii="Arial" w:eastAsiaTheme="minorEastAsia" w:hAnsi="Arial" w:cs="Aria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nsid w:val="3145507C"/>
    <w:multiLevelType w:val="hybridMultilevel"/>
    <w:tmpl w:val="7C54295C"/>
    <w:lvl w:ilvl="0" w:tplc="E46C869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C2B1EED"/>
    <w:multiLevelType w:val="hybridMultilevel"/>
    <w:tmpl w:val="DF1490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embedSystemFonts/>
  <w:bordersDoNotSurroundHeader/>
  <w:bordersDoNotSurroundFooter/>
  <w:proofState w:spelling="clean"/>
  <w:defaultTabStop w:val="720"/>
  <w:autoHyphenation/>
  <w:hyphenationZone w:val="964"/>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5E43"/>
    <w:rsid w:val="00012F7E"/>
    <w:rsid w:val="00034EC7"/>
    <w:rsid w:val="00035B2B"/>
    <w:rsid w:val="000A19B3"/>
    <w:rsid w:val="000A39F6"/>
    <w:rsid w:val="000D269B"/>
    <w:rsid w:val="00123AB6"/>
    <w:rsid w:val="001D5821"/>
    <w:rsid w:val="00283211"/>
    <w:rsid w:val="00287FBD"/>
    <w:rsid w:val="003116E3"/>
    <w:rsid w:val="003307B2"/>
    <w:rsid w:val="00354496"/>
    <w:rsid w:val="00355FBC"/>
    <w:rsid w:val="003B403C"/>
    <w:rsid w:val="003D66D8"/>
    <w:rsid w:val="00405404"/>
    <w:rsid w:val="004545E1"/>
    <w:rsid w:val="004546EC"/>
    <w:rsid w:val="0046194E"/>
    <w:rsid w:val="00462451"/>
    <w:rsid w:val="00476188"/>
    <w:rsid w:val="004E7B06"/>
    <w:rsid w:val="00502BB8"/>
    <w:rsid w:val="0054469A"/>
    <w:rsid w:val="005616BA"/>
    <w:rsid w:val="005C453D"/>
    <w:rsid w:val="00606B04"/>
    <w:rsid w:val="00651579"/>
    <w:rsid w:val="00662A32"/>
    <w:rsid w:val="006E6531"/>
    <w:rsid w:val="006F3C18"/>
    <w:rsid w:val="007062E4"/>
    <w:rsid w:val="00755A90"/>
    <w:rsid w:val="007856B5"/>
    <w:rsid w:val="007D4FCD"/>
    <w:rsid w:val="007E0D66"/>
    <w:rsid w:val="00825AF1"/>
    <w:rsid w:val="008A7B3B"/>
    <w:rsid w:val="008F5E43"/>
    <w:rsid w:val="009F39D2"/>
    <w:rsid w:val="00A760BE"/>
    <w:rsid w:val="00B04594"/>
    <w:rsid w:val="00B44547"/>
    <w:rsid w:val="00B61E0F"/>
    <w:rsid w:val="00B77013"/>
    <w:rsid w:val="00B8268E"/>
    <w:rsid w:val="00BD7464"/>
    <w:rsid w:val="00BF2BF0"/>
    <w:rsid w:val="00C1102A"/>
    <w:rsid w:val="00C300EE"/>
    <w:rsid w:val="00C32D60"/>
    <w:rsid w:val="00C748A2"/>
    <w:rsid w:val="00C92A70"/>
    <w:rsid w:val="00CC6AD1"/>
    <w:rsid w:val="00CD2B4E"/>
    <w:rsid w:val="00D238A0"/>
    <w:rsid w:val="00D66D5E"/>
    <w:rsid w:val="00DD29D7"/>
    <w:rsid w:val="00E84465"/>
    <w:rsid w:val="00EB7FC4"/>
    <w:rsid w:val="00EE2A8B"/>
    <w:rsid w:val="00F35A67"/>
    <w:rsid w:val="00F67856"/>
    <w:rsid w:val="00F86082"/>
    <w:rsid w:val="00F864B8"/>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FEE1A3C"/>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8F5E43"/>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8F5E43"/>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Lijstalinea">
    <w:name w:val="List Paragraph"/>
    <w:basedOn w:val="Standaard"/>
    <w:uiPriority w:val="34"/>
    <w:qFormat/>
    <w:rsid w:val="008A7B3B"/>
    <w:pPr>
      <w:ind w:left="720"/>
      <w:contextualSpacing/>
    </w:pPr>
  </w:style>
  <w:style w:type="character" w:styleId="Hyperlink">
    <w:name w:val="Hyperlink"/>
    <w:basedOn w:val="Standaardalinea-lettertype"/>
    <w:uiPriority w:val="99"/>
    <w:unhideWhenUsed/>
    <w:rsid w:val="00662A32"/>
    <w:rPr>
      <w:color w:val="0000FF" w:themeColor="hyperlink"/>
      <w:u w:val="single"/>
    </w:rPr>
  </w:style>
  <w:style w:type="character" w:customStyle="1" w:styleId="Bibliogrphy">
    <w:name w:val="Bibliogrphy"/>
    <w:rsid w:val="0054469A"/>
  </w:style>
  <w:style w:type="paragraph" w:styleId="Koptekst">
    <w:name w:val="header"/>
    <w:basedOn w:val="Standaard"/>
    <w:link w:val="KoptekstChar"/>
    <w:uiPriority w:val="99"/>
    <w:unhideWhenUsed/>
    <w:rsid w:val="00287FBD"/>
    <w:pPr>
      <w:tabs>
        <w:tab w:val="center" w:pos="4536"/>
        <w:tab w:val="right" w:pos="9072"/>
      </w:tabs>
    </w:pPr>
  </w:style>
  <w:style w:type="character" w:customStyle="1" w:styleId="KoptekstChar">
    <w:name w:val="Koptekst Char"/>
    <w:basedOn w:val="Standaardalinea-lettertype"/>
    <w:link w:val="Koptekst"/>
    <w:uiPriority w:val="99"/>
    <w:rsid w:val="00287FBD"/>
    <w:rPr>
      <w:rFonts w:ascii="Courier New" w:hAnsi="Courier New" w:cs="Courier New"/>
      <w:sz w:val="20"/>
      <w:szCs w:val="20"/>
    </w:rPr>
  </w:style>
  <w:style w:type="character" w:styleId="Paginanummer">
    <w:name w:val="page number"/>
    <w:basedOn w:val="Standaardalinea-lettertype"/>
    <w:uiPriority w:val="99"/>
    <w:semiHidden/>
    <w:unhideWhenUsed/>
    <w:rsid w:val="00287FBD"/>
  </w:style>
  <w:style w:type="paragraph" w:styleId="Voettekst">
    <w:name w:val="footer"/>
    <w:basedOn w:val="Standaard"/>
    <w:link w:val="VoettekstChar"/>
    <w:uiPriority w:val="99"/>
    <w:unhideWhenUsed/>
    <w:rsid w:val="00287FBD"/>
    <w:pPr>
      <w:tabs>
        <w:tab w:val="center" w:pos="4536"/>
        <w:tab w:val="right" w:pos="9072"/>
      </w:tabs>
    </w:pPr>
  </w:style>
  <w:style w:type="character" w:customStyle="1" w:styleId="VoettekstChar">
    <w:name w:val="Voettekst Char"/>
    <w:basedOn w:val="Standaardalinea-lettertype"/>
    <w:link w:val="Voettekst"/>
    <w:uiPriority w:val="99"/>
    <w:rsid w:val="00287FBD"/>
    <w:rPr>
      <w:rFonts w:ascii="Courier New"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8F5E43"/>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8F5E43"/>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Lijstalinea">
    <w:name w:val="List Paragraph"/>
    <w:basedOn w:val="Standaard"/>
    <w:uiPriority w:val="34"/>
    <w:qFormat/>
    <w:rsid w:val="008A7B3B"/>
    <w:pPr>
      <w:ind w:left="720"/>
      <w:contextualSpacing/>
    </w:pPr>
  </w:style>
  <w:style w:type="character" w:styleId="Hyperlink">
    <w:name w:val="Hyperlink"/>
    <w:basedOn w:val="Standaardalinea-lettertype"/>
    <w:uiPriority w:val="99"/>
    <w:unhideWhenUsed/>
    <w:rsid w:val="00662A32"/>
    <w:rPr>
      <w:color w:val="0000FF" w:themeColor="hyperlink"/>
      <w:u w:val="single"/>
    </w:rPr>
  </w:style>
  <w:style w:type="character" w:customStyle="1" w:styleId="Bibliogrphy">
    <w:name w:val="Bibliogrphy"/>
    <w:rsid w:val="0054469A"/>
  </w:style>
  <w:style w:type="paragraph" w:styleId="Koptekst">
    <w:name w:val="header"/>
    <w:basedOn w:val="Standaard"/>
    <w:link w:val="KoptekstChar"/>
    <w:uiPriority w:val="99"/>
    <w:unhideWhenUsed/>
    <w:rsid w:val="00287FBD"/>
    <w:pPr>
      <w:tabs>
        <w:tab w:val="center" w:pos="4536"/>
        <w:tab w:val="right" w:pos="9072"/>
      </w:tabs>
    </w:pPr>
  </w:style>
  <w:style w:type="character" w:customStyle="1" w:styleId="KoptekstChar">
    <w:name w:val="Koptekst Char"/>
    <w:basedOn w:val="Standaardalinea-lettertype"/>
    <w:link w:val="Koptekst"/>
    <w:uiPriority w:val="99"/>
    <w:rsid w:val="00287FBD"/>
    <w:rPr>
      <w:rFonts w:ascii="Courier New" w:hAnsi="Courier New" w:cs="Courier New"/>
      <w:sz w:val="20"/>
      <w:szCs w:val="20"/>
    </w:rPr>
  </w:style>
  <w:style w:type="character" w:styleId="Paginanummer">
    <w:name w:val="page number"/>
    <w:basedOn w:val="Standaardalinea-lettertype"/>
    <w:uiPriority w:val="99"/>
    <w:semiHidden/>
    <w:unhideWhenUsed/>
    <w:rsid w:val="00287FBD"/>
  </w:style>
  <w:style w:type="paragraph" w:styleId="Voettekst">
    <w:name w:val="footer"/>
    <w:basedOn w:val="Standaard"/>
    <w:link w:val="VoettekstChar"/>
    <w:uiPriority w:val="99"/>
    <w:unhideWhenUsed/>
    <w:rsid w:val="00287FBD"/>
    <w:pPr>
      <w:tabs>
        <w:tab w:val="center" w:pos="4536"/>
        <w:tab w:val="right" w:pos="9072"/>
      </w:tabs>
    </w:pPr>
  </w:style>
  <w:style w:type="character" w:customStyle="1" w:styleId="VoettekstChar">
    <w:name w:val="Voettekst Char"/>
    <w:basedOn w:val="Standaardalinea-lettertype"/>
    <w:link w:val="Voettekst"/>
    <w:uiPriority w:val="99"/>
    <w:rsid w:val="00287FBD"/>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E2cu_EaAi7o"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2629</Words>
  <Characters>14464</Characters>
  <Application>Microsoft Office Word</Application>
  <DocSecurity>0</DocSecurity>
  <Lines>120</Lines>
  <Paragraphs>34</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17059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2018-08-25T12:19:00Z</cp:lastPrinted>
  <dcterms:created xsi:type="dcterms:W3CDTF">2019-08-10T17:58:00Z</dcterms:created>
  <dcterms:modified xsi:type="dcterms:W3CDTF">2019-08-10T17:58:00Z</dcterms:modified>
</cp:coreProperties>
</file>