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3CD" w:rsidRDefault="00B132CA" w:rsidP="006F3D35">
      <w:pPr>
        <w:spacing w:after="0"/>
        <w:jc w:val="both"/>
        <w:rPr>
          <w:rFonts w:ascii="Arial" w:hAnsi="Arial" w:cs="Arial"/>
          <w:b/>
          <w:sz w:val="20"/>
          <w:szCs w:val="20"/>
        </w:rPr>
      </w:pPr>
      <w:r w:rsidRPr="00F65CA6">
        <w:rPr>
          <w:rFonts w:ascii="Arial" w:hAnsi="Arial" w:cs="Arial"/>
          <w:b/>
          <w:sz w:val="20"/>
          <w:szCs w:val="20"/>
        </w:rPr>
        <w:t>EZRA 3</w:t>
      </w:r>
      <w:r w:rsidR="008F5B07">
        <w:rPr>
          <w:rFonts w:ascii="Arial" w:hAnsi="Arial" w:cs="Arial"/>
          <w:b/>
          <w:sz w:val="20"/>
          <w:szCs w:val="20"/>
        </w:rPr>
        <w:t>:1-11</w:t>
      </w:r>
    </w:p>
    <w:p w:rsidR="008F5B07" w:rsidRPr="00F65CA6" w:rsidRDefault="008F5B07" w:rsidP="006F3D35">
      <w:pPr>
        <w:spacing w:after="0"/>
        <w:jc w:val="both"/>
        <w:rPr>
          <w:rFonts w:ascii="Arial" w:hAnsi="Arial" w:cs="Arial"/>
          <w:b/>
          <w:sz w:val="20"/>
          <w:szCs w:val="20"/>
        </w:rPr>
      </w:pPr>
    </w:p>
    <w:p w:rsidR="00A303D2" w:rsidRPr="00F65CA6" w:rsidRDefault="005D4F53" w:rsidP="006F3D35">
      <w:pPr>
        <w:spacing w:after="0"/>
        <w:jc w:val="both"/>
        <w:rPr>
          <w:rFonts w:ascii="Arial" w:hAnsi="Arial" w:cs="Arial"/>
          <w:sz w:val="20"/>
          <w:szCs w:val="20"/>
        </w:rPr>
      </w:pPr>
      <w:r w:rsidRPr="00F65CA6">
        <w:rPr>
          <w:rFonts w:ascii="Arial" w:hAnsi="Arial" w:cs="Arial"/>
          <w:sz w:val="20"/>
          <w:szCs w:val="20"/>
        </w:rPr>
        <w:t>Er zijn nogal wat twintigers en dertig</w:t>
      </w:r>
      <w:r w:rsidR="004866D2" w:rsidRPr="00F65CA6">
        <w:rPr>
          <w:rFonts w:ascii="Arial" w:hAnsi="Arial" w:cs="Arial"/>
          <w:sz w:val="20"/>
          <w:szCs w:val="20"/>
        </w:rPr>
        <w:t>er</w:t>
      </w:r>
      <w:r w:rsidRPr="00F65CA6">
        <w:rPr>
          <w:rFonts w:ascii="Arial" w:hAnsi="Arial" w:cs="Arial"/>
          <w:sz w:val="20"/>
          <w:szCs w:val="20"/>
        </w:rPr>
        <w:t xml:space="preserve">s die </w:t>
      </w:r>
      <w:r w:rsidR="004866D2" w:rsidRPr="00F65CA6">
        <w:rPr>
          <w:rFonts w:ascii="Arial" w:hAnsi="Arial" w:cs="Arial"/>
          <w:sz w:val="20"/>
          <w:szCs w:val="20"/>
        </w:rPr>
        <w:t xml:space="preserve">besluiten </w:t>
      </w:r>
      <w:r w:rsidRPr="00F65CA6">
        <w:rPr>
          <w:rFonts w:ascii="Arial" w:hAnsi="Arial" w:cs="Arial"/>
          <w:sz w:val="20"/>
          <w:szCs w:val="20"/>
        </w:rPr>
        <w:t xml:space="preserve">een </w:t>
      </w:r>
      <w:r w:rsidR="004866D2" w:rsidRPr="00F65CA6">
        <w:rPr>
          <w:rFonts w:ascii="Arial" w:hAnsi="Arial" w:cs="Arial"/>
          <w:sz w:val="20"/>
          <w:szCs w:val="20"/>
        </w:rPr>
        <w:t xml:space="preserve">eigen </w:t>
      </w:r>
      <w:r w:rsidRPr="00F65CA6">
        <w:rPr>
          <w:rFonts w:ascii="Arial" w:hAnsi="Arial" w:cs="Arial"/>
          <w:sz w:val="20"/>
          <w:szCs w:val="20"/>
        </w:rPr>
        <w:t xml:space="preserve">huis </w:t>
      </w:r>
      <w:r w:rsidR="004866D2" w:rsidRPr="00F65CA6">
        <w:rPr>
          <w:rFonts w:ascii="Arial" w:hAnsi="Arial" w:cs="Arial"/>
          <w:sz w:val="20"/>
          <w:szCs w:val="20"/>
        </w:rPr>
        <w:t>te kopen.</w:t>
      </w:r>
      <w:r w:rsidRPr="00F65CA6">
        <w:rPr>
          <w:rFonts w:ascii="Arial" w:hAnsi="Arial" w:cs="Arial"/>
          <w:sz w:val="20"/>
          <w:szCs w:val="20"/>
        </w:rPr>
        <w:t xml:space="preserve"> Vaak moet daar dan nog flink wat aan verbouwd worden. </w:t>
      </w:r>
      <w:r w:rsidR="00A303D2" w:rsidRPr="00F65CA6">
        <w:rPr>
          <w:rFonts w:ascii="Arial" w:hAnsi="Arial" w:cs="Arial"/>
          <w:sz w:val="20"/>
          <w:szCs w:val="20"/>
        </w:rPr>
        <w:t xml:space="preserve">Waar begin je dan mee?  Vaak zie je bij jonge gezinnen, dat ze </w:t>
      </w:r>
      <w:r w:rsidRPr="00F65CA6">
        <w:rPr>
          <w:rFonts w:ascii="Arial" w:hAnsi="Arial" w:cs="Arial"/>
          <w:sz w:val="20"/>
          <w:szCs w:val="20"/>
        </w:rPr>
        <w:t xml:space="preserve">na een jaar of wat </w:t>
      </w:r>
      <w:r w:rsidR="00A303D2" w:rsidRPr="00F65CA6">
        <w:rPr>
          <w:rFonts w:ascii="Arial" w:hAnsi="Arial" w:cs="Arial"/>
          <w:sz w:val="20"/>
          <w:szCs w:val="20"/>
        </w:rPr>
        <w:t>eigenlijk wel toe zijn aan een groter huis. Sommigen kopen dan een kavel grond en zetten een compleet nieuw huis. Waar begin je dan mee?</w:t>
      </w:r>
    </w:p>
    <w:p w:rsidR="00A303D2" w:rsidRPr="00F65CA6" w:rsidRDefault="00A303D2" w:rsidP="006F3D35">
      <w:pPr>
        <w:spacing w:after="0"/>
        <w:jc w:val="both"/>
        <w:rPr>
          <w:rFonts w:ascii="Arial" w:hAnsi="Arial" w:cs="Arial"/>
          <w:sz w:val="20"/>
          <w:szCs w:val="20"/>
        </w:rPr>
      </w:pPr>
      <w:r w:rsidRPr="00F65CA6">
        <w:rPr>
          <w:rFonts w:ascii="Arial" w:hAnsi="Arial" w:cs="Arial"/>
          <w:b/>
          <w:color w:val="FF0000"/>
          <w:sz w:val="20"/>
          <w:szCs w:val="20"/>
        </w:rPr>
        <w:t xml:space="preserve">SHEET 1 </w:t>
      </w:r>
      <w:r w:rsidRPr="00F65CA6">
        <w:rPr>
          <w:rFonts w:ascii="Arial" w:hAnsi="Arial" w:cs="Arial"/>
          <w:sz w:val="20"/>
          <w:szCs w:val="20"/>
        </w:rPr>
        <w:t>Begin je met de keuken? Ja, je bent ‘m wel aan het uitzoeken natuurlijk. In een kleine w</w:t>
      </w:r>
      <w:r w:rsidRPr="00F65CA6">
        <w:rPr>
          <w:rFonts w:ascii="Arial" w:hAnsi="Arial" w:cs="Arial"/>
          <w:sz w:val="20"/>
          <w:szCs w:val="20"/>
        </w:rPr>
        <w:t>o</w:t>
      </w:r>
      <w:r w:rsidRPr="00F65CA6">
        <w:rPr>
          <w:rFonts w:ascii="Arial" w:hAnsi="Arial" w:cs="Arial"/>
          <w:sz w:val="20"/>
          <w:szCs w:val="20"/>
        </w:rPr>
        <w:t>ning of een appartement zou deze wel geschikt zijn.</w:t>
      </w:r>
    </w:p>
    <w:p w:rsidR="00A303D2" w:rsidRPr="00F65CA6" w:rsidRDefault="00A303D2" w:rsidP="006F3D35">
      <w:pPr>
        <w:spacing w:after="0"/>
        <w:jc w:val="both"/>
        <w:rPr>
          <w:rFonts w:ascii="Arial" w:hAnsi="Arial" w:cs="Arial"/>
          <w:sz w:val="20"/>
          <w:szCs w:val="20"/>
        </w:rPr>
      </w:pPr>
      <w:r w:rsidRPr="00F65CA6">
        <w:rPr>
          <w:rFonts w:ascii="Arial" w:hAnsi="Arial" w:cs="Arial"/>
          <w:b/>
          <w:color w:val="FF0000"/>
          <w:sz w:val="20"/>
          <w:szCs w:val="20"/>
        </w:rPr>
        <w:t xml:space="preserve">SHEET 2 </w:t>
      </w:r>
      <w:r w:rsidRPr="00F65CA6">
        <w:rPr>
          <w:rFonts w:ascii="Arial" w:hAnsi="Arial" w:cs="Arial"/>
          <w:sz w:val="20"/>
          <w:szCs w:val="20"/>
        </w:rPr>
        <w:t>Als je een wat grotere woning hebt, zou dit misschien ook wel een optie zijn.</w:t>
      </w:r>
    </w:p>
    <w:p w:rsidR="00A303D2" w:rsidRPr="00F65CA6" w:rsidRDefault="00A303D2" w:rsidP="006F3D35">
      <w:pPr>
        <w:spacing w:after="0"/>
        <w:jc w:val="both"/>
        <w:rPr>
          <w:rFonts w:ascii="Arial" w:hAnsi="Arial" w:cs="Arial"/>
          <w:sz w:val="20"/>
          <w:szCs w:val="20"/>
        </w:rPr>
      </w:pPr>
      <w:r w:rsidRPr="00F65CA6">
        <w:rPr>
          <w:rFonts w:ascii="Arial" w:hAnsi="Arial" w:cs="Arial"/>
          <w:sz w:val="20"/>
          <w:szCs w:val="20"/>
        </w:rPr>
        <w:t xml:space="preserve">Maar wanneer plaats je die nieuwe keuken? Dat is een misschien een overbodige vraag. Als je een nieuw huis laat zetten, begin je niet als eerste met het keukenblok. Nee, die keuken plaats je natuurlijk pas als het huis bijna helemaal opgeleverd en klaar is!  </w:t>
      </w:r>
    </w:p>
    <w:p w:rsidR="00A303D2" w:rsidRPr="00F65CA6" w:rsidRDefault="00A303D2" w:rsidP="006F3D35">
      <w:pPr>
        <w:spacing w:after="0"/>
        <w:jc w:val="both"/>
        <w:rPr>
          <w:rFonts w:ascii="Arial" w:hAnsi="Arial" w:cs="Arial"/>
          <w:sz w:val="20"/>
          <w:szCs w:val="20"/>
        </w:rPr>
      </w:pPr>
      <w:r w:rsidRPr="00F65CA6">
        <w:rPr>
          <w:rFonts w:ascii="Arial" w:hAnsi="Arial" w:cs="Arial"/>
          <w:b/>
          <w:color w:val="FF0000"/>
          <w:sz w:val="20"/>
          <w:szCs w:val="20"/>
        </w:rPr>
        <w:t xml:space="preserve">SHEET 3  </w:t>
      </w:r>
      <w:r w:rsidR="005D4F53" w:rsidRPr="00F65CA6">
        <w:rPr>
          <w:rFonts w:ascii="Arial" w:hAnsi="Arial" w:cs="Arial"/>
          <w:sz w:val="20"/>
          <w:szCs w:val="20"/>
        </w:rPr>
        <w:t>W</w:t>
      </w:r>
      <w:r w:rsidRPr="00F65CA6">
        <w:rPr>
          <w:rFonts w:ascii="Arial" w:hAnsi="Arial" w:cs="Arial"/>
          <w:sz w:val="20"/>
          <w:szCs w:val="20"/>
        </w:rPr>
        <w:t>ant w</w:t>
      </w:r>
      <w:r w:rsidR="005D4F53" w:rsidRPr="00F65CA6">
        <w:rPr>
          <w:rFonts w:ascii="Arial" w:hAnsi="Arial" w:cs="Arial"/>
          <w:sz w:val="20"/>
          <w:szCs w:val="20"/>
        </w:rPr>
        <w:t xml:space="preserve">ie zet er nou </w:t>
      </w:r>
      <w:r w:rsidRPr="00F65CA6">
        <w:rPr>
          <w:rFonts w:ascii="Arial" w:hAnsi="Arial" w:cs="Arial"/>
          <w:sz w:val="20"/>
          <w:szCs w:val="20"/>
        </w:rPr>
        <w:t xml:space="preserve">als </w:t>
      </w:r>
      <w:r w:rsidR="005D4F53" w:rsidRPr="00F65CA6">
        <w:rPr>
          <w:rFonts w:ascii="Arial" w:hAnsi="Arial" w:cs="Arial"/>
          <w:sz w:val="20"/>
          <w:szCs w:val="20"/>
        </w:rPr>
        <w:t>eerst</w:t>
      </w:r>
      <w:r w:rsidRPr="00F65CA6">
        <w:rPr>
          <w:rFonts w:ascii="Arial" w:hAnsi="Arial" w:cs="Arial"/>
          <w:sz w:val="20"/>
          <w:szCs w:val="20"/>
        </w:rPr>
        <w:t>e</w:t>
      </w:r>
      <w:r w:rsidR="005D4F53" w:rsidRPr="00F65CA6">
        <w:rPr>
          <w:rFonts w:ascii="Arial" w:hAnsi="Arial" w:cs="Arial"/>
          <w:sz w:val="20"/>
          <w:szCs w:val="20"/>
        </w:rPr>
        <w:t xml:space="preserve"> een keukenblok neer op de fundamenten van z’n nieuw te bouwen huis? </w:t>
      </w:r>
    </w:p>
    <w:p w:rsidR="00F65CA6" w:rsidRDefault="00F65CA6" w:rsidP="006F3D35">
      <w:pPr>
        <w:spacing w:after="0"/>
        <w:jc w:val="both"/>
        <w:rPr>
          <w:rFonts w:ascii="Arial" w:hAnsi="Arial" w:cs="Arial"/>
          <w:sz w:val="20"/>
          <w:szCs w:val="20"/>
        </w:rPr>
      </w:pPr>
    </w:p>
    <w:p w:rsidR="00A303D2" w:rsidRPr="00F65CA6" w:rsidRDefault="00A303D2" w:rsidP="006F3D35">
      <w:pPr>
        <w:spacing w:after="0"/>
        <w:jc w:val="both"/>
        <w:rPr>
          <w:rFonts w:ascii="Arial" w:hAnsi="Arial" w:cs="Arial"/>
          <w:sz w:val="20"/>
          <w:szCs w:val="20"/>
        </w:rPr>
      </w:pPr>
      <w:r w:rsidRPr="00F65CA6">
        <w:rPr>
          <w:rFonts w:ascii="Arial" w:hAnsi="Arial" w:cs="Arial"/>
          <w:sz w:val="20"/>
          <w:szCs w:val="20"/>
        </w:rPr>
        <w:t>En toch … dat is wat de teruggekeerde Israelieten doen in Jeruzalem. Ze zijn nog maar net terug en dan zou je denken: ze gaan de tempel herbouwen. Maar nee hoor. Ze zetten éérst het altaar neer op het kale, woeste stuk grond waar vroeger de tempel gestaan had.  Waarom zouden ze dat doen, denk je?</w:t>
      </w:r>
    </w:p>
    <w:p w:rsidR="00A303D2" w:rsidRPr="00F65CA6" w:rsidRDefault="00A303D2" w:rsidP="006F3D35">
      <w:pPr>
        <w:spacing w:after="0"/>
        <w:jc w:val="both"/>
        <w:rPr>
          <w:rFonts w:ascii="Arial" w:hAnsi="Arial" w:cs="Arial"/>
          <w:sz w:val="20"/>
          <w:szCs w:val="20"/>
        </w:rPr>
      </w:pPr>
      <w:r w:rsidRPr="00F65CA6">
        <w:rPr>
          <w:rFonts w:ascii="Arial" w:hAnsi="Arial" w:cs="Arial"/>
          <w:b/>
          <w:color w:val="FF0000"/>
          <w:sz w:val="20"/>
          <w:szCs w:val="20"/>
        </w:rPr>
        <w:t>SHEET 4</w:t>
      </w:r>
      <w:r w:rsidRPr="00F65CA6">
        <w:rPr>
          <w:rFonts w:ascii="Arial" w:hAnsi="Arial" w:cs="Arial"/>
          <w:color w:val="FF0000"/>
          <w:sz w:val="20"/>
          <w:szCs w:val="20"/>
        </w:rPr>
        <w:t xml:space="preserve"> </w:t>
      </w:r>
      <w:r w:rsidRPr="00F65CA6">
        <w:rPr>
          <w:rFonts w:ascii="Arial" w:hAnsi="Arial" w:cs="Arial"/>
          <w:sz w:val="20"/>
          <w:szCs w:val="20"/>
        </w:rPr>
        <w:t>Voor we daar over nadenken, nog even de grote lijn van Ezra. Het is ongeveer het jaar 540 voor Christus, als koning Cyrus van Perzië toestemming geeft aan de inwoners van Jeruzalem en de povincie Judea om terug te mogen keren naar hun land van vroeger. In 722 voor Christus waren de Tien Stammen al gedeporteerd uit hun land door de Assyriërs. En rond 600 was Jeruzalem aan de beurt. Bij de laatste opstand in 586 werden stad en tempel volledig verwoest en het koningshuis + het grootste deel van de bevolking naar Babel afgevoerd. Maar nu, nadat de Perzen de Babyloniërs he</w:t>
      </w:r>
      <w:r w:rsidRPr="00F65CA6">
        <w:rPr>
          <w:rFonts w:ascii="Arial" w:hAnsi="Arial" w:cs="Arial"/>
          <w:sz w:val="20"/>
          <w:szCs w:val="20"/>
        </w:rPr>
        <w:t>b</w:t>
      </w:r>
      <w:r w:rsidRPr="00F65CA6">
        <w:rPr>
          <w:rFonts w:ascii="Arial" w:hAnsi="Arial" w:cs="Arial"/>
          <w:sz w:val="20"/>
          <w:szCs w:val="20"/>
        </w:rPr>
        <w:t>ben opgevolgd, mogen de Joden vanwege de nieuwe politieke koers terug naar hun stad en land.</w:t>
      </w:r>
    </w:p>
    <w:p w:rsidR="00F60E49" w:rsidRPr="00F65CA6" w:rsidRDefault="00A303D2" w:rsidP="006F3D35">
      <w:pPr>
        <w:spacing w:after="0"/>
        <w:jc w:val="both"/>
        <w:rPr>
          <w:rFonts w:ascii="Arial" w:hAnsi="Arial" w:cs="Arial"/>
          <w:sz w:val="20"/>
          <w:szCs w:val="20"/>
        </w:rPr>
      </w:pPr>
      <w:r w:rsidRPr="00F65CA6">
        <w:rPr>
          <w:rFonts w:ascii="Arial" w:hAnsi="Arial" w:cs="Arial"/>
          <w:b/>
          <w:color w:val="FF0000"/>
          <w:sz w:val="20"/>
          <w:szCs w:val="20"/>
        </w:rPr>
        <w:t>SHEET 5</w:t>
      </w:r>
      <w:r w:rsidRPr="00F65CA6">
        <w:rPr>
          <w:rFonts w:ascii="Arial" w:hAnsi="Arial" w:cs="Arial"/>
          <w:color w:val="FF0000"/>
          <w:sz w:val="20"/>
          <w:szCs w:val="20"/>
        </w:rPr>
        <w:t xml:space="preserve"> </w:t>
      </w:r>
      <w:r w:rsidRPr="00F65CA6">
        <w:rPr>
          <w:rFonts w:ascii="Arial" w:hAnsi="Arial" w:cs="Arial"/>
          <w:sz w:val="20"/>
          <w:szCs w:val="20"/>
        </w:rPr>
        <w:t xml:space="preserve">En wat zie je? Gods volk is op z’n best! Ze hebben hun les geleerd. </w:t>
      </w:r>
      <w:r w:rsidR="00F60E49" w:rsidRPr="00F65CA6">
        <w:rPr>
          <w:rFonts w:ascii="Arial" w:hAnsi="Arial" w:cs="Arial"/>
          <w:sz w:val="20"/>
          <w:szCs w:val="20"/>
        </w:rPr>
        <w:t>H</w:t>
      </w:r>
      <w:r w:rsidRPr="00F65CA6">
        <w:rPr>
          <w:rFonts w:ascii="Arial" w:hAnsi="Arial" w:cs="Arial"/>
          <w:sz w:val="20"/>
          <w:szCs w:val="20"/>
        </w:rPr>
        <w:t xml:space="preserve">un voorouders </w:t>
      </w:r>
      <w:r w:rsidR="00F60E49" w:rsidRPr="00F65CA6">
        <w:rPr>
          <w:rFonts w:ascii="Arial" w:hAnsi="Arial" w:cs="Arial"/>
          <w:sz w:val="20"/>
          <w:szCs w:val="20"/>
        </w:rPr>
        <w:t xml:space="preserve">hadden zich van God afgekeerd, maar deze generatie denk: dat nooit weer! Het echt geluk vind je alleen maar bij God, dus voor Hem willen leven, Hem willen we vereren, Hem zullen we gehoorzamen en dus gaan we terug naar Jeruzalem. Daar geven we graag ons luxe en veilige leventje en onze zekerheid en welvaart voor op. Bijna 50.000 mensen wagen de sprong. Een geweldige stap in geloof! </w:t>
      </w:r>
    </w:p>
    <w:p w:rsidR="00A303D2" w:rsidRPr="00F65CA6" w:rsidRDefault="00F60E49" w:rsidP="006F3D35">
      <w:pPr>
        <w:spacing w:after="0"/>
        <w:jc w:val="both"/>
        <w:rPr>
          <w:rFonts w:ascii="Arial" w:hAnsi="Arial" w:cs="Arial"/>
          <w:sz w:val="20"/>
          <w:szCs w:val="20"/>
        </w:rPr>
      </w:pPr>
      <w:r w:rsidRPr="00F65CA6">
        <w:rPr>
          <w:rFonts w:ascii="Arial" w:hAnsi="Arial" w:cs="Arial"/>
          <w:sz w:val="20"/>
          <w:szCs w:val="20"/>
        </w:rPr>
        <w:t xml:space="preserve">En als ze dan in Jeruzalem aankomen, verzamelen ze zich eerst bij de ruïnes van de tempel. Want daarvoor zijn ze teruggegaan. Om God te eren. Royaal doen ze toezeggingen voor de herbouw van de tempel, bovenop het bedrag dat koning Cyrus al toegezegd heeft. En dan gaat iedereen naar z’n eigen woonplaats van vroeger. </w:t>
      </w:r>
    </w:p>
    <w:p w:rsidR="00A81C21" w:rsidRPr="00F65CA6" w:rsidRDefault="00F60E49" w:rsidP="006F3D35">
      <w:pPr>
        <w:spacing w:after="0"/>
        <w:jc w:val="both"/>
        <w:rPr>
          <w:rFonts w:ascii="Arial" w:hAnsi="Arial" w:cs="Arial"/>
          <w:sz w:val="20"/>
          <w:szCs w:val="20"/>
        </w:rPr>
      </w:pPr>
      <w:r w:rsidRPr="00F65CA6">
        <w:rPr>
          <w:rFonts w:ascii="Arial" w:hAnsi="Arial" w:cs="Arial"/>
          <w:sz w:val="20"/>
          <w:szCs w:val="20"/>
        </w:rPr>
        <w:t>Maar na een paar maand komen ze allemaal – ‘het voltallige volk’</w:t>
      </w:r>
      <w:r w:rsidR="005D4F53" w:rsidRPr="00F65CA6">
        <w:rPr>
          <w:rFonts w:ascii="Arial" w:hAnsi="Arial" w:cs="Arial"/>
          <w:sz w:val="20"/>
          <w:szCs w:val="20"/>
        </w:rPr>
        <w:t xml:space="preserve"> </w:t>
      </w:r>
      <w:r w:rsidRPr="00F65CA6">
        <w:rPr>
          <w:rFonts w:ascii="Arial" w:hAnsi="Arial" w:cs="Arial"/>
          <w:sz w:val="20"/>
          <w:szCs w:val="20"/>
        </w:rPr>
        <w:t xml:space="preserve">staat er – dus allemaal komen ze weer naar Jeruzalem. Want het is de zevende maand van het kalenderjaar. En dan worden er drie feesten achter elkaar gevierd. Op de eerste dag van de maand een extra sabbat die moet worden aangekondigd met bazuingeschal. Daarna moet op de </w:t>
      </w:r>
      <w:r w:rsidR="00A81C21" w:rsidRPr="00F65CA6">
        <w:rPr>
          <w:rFonts w:ascii="Arial" w:hAnsi="Arial" w:cs="Arial"/>
          <w:sz w:val="20"/>
          <w:szCs w:val="20"/>
        </w:rPr>
        <w:t>10</w:t>
      </w:r>
      <w:r w:rsidR="00A81C21" w:rsidRPr="00F65CA6">
        <w:rPr>
          <w:rFonts w:ascii="Arial" w:hAnsi="Arial" w:cs="Arial"/>
          <w:sz w:val="20"/>
          <w:szCs w:val="20"/>
          <w:vertAlign w:val="superscript"/>
        </w:rPr>
        <w:t>e</w:t>
      </w:r>
      <w:r w:rsidR="00A81C21" w:rsidRPr="00F65CA6">
        <w:rPr>
          <w:rFonts w:ascii="Arial" w:hAnsi="Arial" w:cs="Arial"/>
          <w:sz w:val="20"/>
          <w:szCs w:val="20"/>
        </w:rPr>
        <w:t xml:space="preserve"> </w:t>
      </w:r>
      <w:r w:rsidRPr="00F65CA6">
        <w:rPr>
          <w:rFonts w:ascii="Arial" w:hAnsi="Arial" w:cs="Arial"/>
          <w:sz w:val="20"/>
          <w:szCs w:val="20"/>
        </w:rPr>
        <w:t xml:space="preserve">van de maand Grote Verzoendag gevierd worden. En </w:t>
      </w:r>
      <w:r w:rsidR="00A81C21" w:rsidRPr="00F65CA6">
        <w:rPr>
          <w:rFonts w:ascii="Arial" w:hAnsi="Arial" w:cs="Arial"/>
          <w:sz w:val="20"/>
          <w:szCs w:val="20"/>
        </w:rPr>
        <w:t>vlak daarom moet van de 15</w:t>
      </w:r>
      <w:r w:rsidR="00A81C21" w:rsidRPr="00F65CA6">
        <w:rPr>
          <w:rFonts w:ascii="Arial" w:hAnsi="Arial" w:cs="Arial"/>
          <w:sz w:val="20"/>
          <w:szCs w:val="20"/>
          <w:vertAlign w:val="superscript"/>
        </w:rPr>
        <w:t>e</w:t>
      </w:r>
      <w:r w:rsidR="00A81C21" w:rsidRPr="00F65CA6">
        <w:rPr>
          <w:rFonts w:ascii="Arial" w:hAnsi="Arial" w:cs="Arial"/>
          <w:sz w:val="20"/>
          <w:szCs w:val="20"/>
        </w:rPr>
        <w:t xml:space="preserve"> tot de 22</w:t>
      </w:r>
      <w:r w:rsidR="00A81C21" w:rsidRPr="00F65CA6">
        <w:rPr>
          <w:rFonts w:ascii="Arial" w:hAnsi="Arial" w:cs="Arial"/>
          <w:sz w:val="20"/>
          <w:szCs w:val="20"/>
          <w:vertAlign w:val="superscript"/>
        </w:rPr>
        <w:t>e</w:t>
      </w:r>
      <w:r w:rsidR="00A81C21" w:rsidRPr="00F65CA6">
        <w:rPr>
          <w:rFonts w:ascii="Arial" w:hAnsi="Arial" w:cs="Arial"/>
          <w:sz w:val="20"/>
          <w:szCs w:val="20"/>
        </w:rPr>
        <w:t xml:space="preserve"> een week lang het Loofhuttenfeest gevierd wo</w:t>
      </w:r>
      <w:r w:rsidR="00A81C21" w:rsidRPr="00F65CA6">
        <w:rPr>
          <w:rFonts w:ascii="Arial" w:hAnsi="Arial" w:cs="Arial"/>
          <w:sz w:val="20"/>
          <w:szCs w:val="20"/>
        </w:rPr>
        <w:t>r</w:t>
      </w:r>
      <w:r w:rsidR="00A81C21" w:rsidRPr="00F65CA6">
        <w:rPr>
          <w:rFonts w:ascii="Arial" w:hAnsi="Arial" w:cs="Arial"/>
          <w:sz w:val="20"/>
          <w:szCs w:val="20"/>
        </w:rPr>
        <w:t>den.</w:t>
      </w:r>
    </w:p>
    <w:p w:rsidR="005D4F53" w:rsidRPr="00F65CA6" w:rsidRDefault="00A81C21" w:rsidP="006F3D35">
      <w:pPr>
        <w:spacing w:after="0"/>
        <w:jc w:val="both"/>
        <w:rPr>
          <w:rFonts w:ascii="Arial" w:hAnsi="Arial" w:cs="Arial"/>
          <w:sz w:val="20"/>
          <w:szCs w:val="20"/>
        </w:rPr>
      </w:pPr>
      <w:r w:rsidRPr="00F65CA6">
        <w:rPr>
          <w:rFonts w:ascii="Arial" w:hAnsi="Arial" w:cs="Arial"/>
          <w:sz w:val="20"/>
          <w:szCs w:val="20"/>
        </w:rPr>
        <w:t>In de tijd van de ballinschap kon dat allemaal niet. Maar nu pakken ze de draad weer op! Dus komen ze op die eerste extra feestelijke dag van de zevende maand naar Jeruzalem. En wat doen ze dan? Voor ze de tempel gaan herbouwen, ja, zelfs voordat er ook maar een bouwtekening voor de nieuwe tempel op de tekentafel ligt, herbouwen ze eerst het altaar om weer offers te kunnen brengen. Want dat is het belangrijkste. H</w:t>
      </w:r>
      <w:r w:rsidR="005D4F53" w:rsidRPr="00F65CA6">
        <w:rPr>
          <w:rFonts w:ascii="Arial" w:hAnsi="Arial" w:cs="Arial"/>
          <w:sz w:val="20"/>
          <w:szCs w:val="20"/>
        </w:rPr>
        <w:t>et gaat om het altaar</w:t>
      </w:r>
      <w:r w:rsidRPr="00F65CA6">
        <w:rPr>
          <w:rFonts w:ascii="Arial" w:hAnsi="Arial" w:cs="Arial"/>
          <w:sz w:val="20"/>
          <w:szCs w:val="20"/>
        </w:rPr>
        <w:t>! Het gaat erom dat je God vereert op de goede manier en op de juiste plaats.  D</w:t>
      </w:r>
      <w:r w:rsidR="005D4F53" w:rsidRPr="00F65CA6">
        <w:rPr>
          <w:rFonts w:ascii="Arial" w:hAnsi="Arial" w:cs="Arial"/>
          <w:sz w:val="20"/>
          <w:szCs w:val="20"/>
        </w:rPr>
        <w:t xml:space="preserve">e rest erom heen is de mooie verpakking. En dus </w:t>
      </w:r>
      <w:r w:rsidRPr="00F65CA6">
        <w:rPr>
          <w:rFonts w:ascii="Arial" w:hAnsi="Arial" w:cs="Arial"/>
          <w:sz w:val="20"/>
          <w:szCs w:val="20"/>
        </w:rPr>
        <w:t xml:space="preserve">kiezen </w:t>
      </w:r>
      <w:r w:rsidR="005D4F53" w:rsidRPr="00F65CA6">
        <w:rPr>
          <w:rFonts w:ascii="Arial" w:hAnsi="Arial" w:cs="Arial"/>
          <w:sz w:val="20"/>
          <w:szCs w:val="20"/>
        </w:rPr>
        <w:t xml:space="preserve">de </w:t>
      </w:r>
      <w:r w:rsidRPr="00F65CA6">
        <w:rPr>
          <w:rFonts w:ascii="Arial" w:hAnsi="Arial" w:cs="Arial"/>
          <w:sz w:val="20"/>
          <w:szCs w:val="20"/>
        </w:rPr>
        <w:t xml:space="preserve">gelovige </w:t>
      </w:r>
      <w:r w:rsidR="005D4F53" w:rsidRPr="00F65CA6">
        <w:rPr>
          <w:rFonts w:ascii="Arial" w:hAnsi="Arial" w:cs="Arial"/>
          <w:sz w:val="20"/>
          <w:szCs w:val="20"/>
        </w:rPr>
        <w:t>Israeli</w:t>
      </w:r>
      <w:r w:rsidR="005D4F53" w:rsidRPr="00F65CA6">
        <w:rPr>
          <w:rFonts w:ascii="Arial" w:hAnsi="Arial" w:cs="Arial"/>
          <w:sz w:val="20"/>
          <w:szCs w:val="20"/>
        </w:rPr>
        <w:t>e</w:t>
      </w:r>
      <w:r w:rsidR="005D4F53" w:rsidRPr="00F65CA6">
        <w:rPr>
          <w:rFonts w:ascii="Arial" w:hAnsi="Arial" w:cs="Arial"/>
          <w:sz w:val="20"/>
          <w:szCs w:val="20"/>
        </w:rPr>
        <w:t xml:space="preserve">ten </w:t>
      </w:r>
      <w:r w:rsidRPr="00F65CA6">
        <w:rPr>
          <w:rFonts w:ascii="Arial" w:hAnsi="Arial" w:cs="Arial"/>
          <w:sz w:val="20"/>
          <w:szCs w:val="20"/>
        </w:rPr>
        <w:t>precies de goede volgorde: first things first! Die motivatie heeft God Zelf in hun hart gelegd. Tuu</w:t>
      </w:r>
      <w:r w:rsidRPr="00F65CA6">
        <w:rPr>
          <w:rFonts w:ascii="Arial" w:hAnsi="Arial" w:cs="Arial"/>
          <w:sz w:val="20"/>
          <w:szCs w:val="20"/>
        </w:rPr>
        <w:t>r</w:t>
      </w:r>
      <w:r w:rsidRPr="00F65CA6">
        <w:rPr>
          <w:rFonts w:ascii="Arial" w:hAnsi="Arial" w:cs="Arial"/>
          <w:sz w:val="20"/>
          <w:szCs w:val="20"/>
        </w:rPr>
        <w:t>lijk: koning Cyrus gaf toestemming. Maar ook dat was Gods werk. Hij zette de koning ertoe aan, staat in Ezra 1. En dat er dan zo’n geweldige opkomst is – 50.000 mensen die er gehoor aan geven, ook daar zorgde God voor, staat er even later. Hij legde dat verlangen in hun hart.</w:t>
      </w:r>
    </w:p>
    <w:p w:rsidR="00B132CA" w:rsidRPr="00F65CA6" w:rsidRDefault="00A81C21" w:rsidP="006F3D35">
      <w:pPr>
        <w:spacing w:after="0"/>
        <w:jc w:val="both"/>
        <w:rPr>
          <w:rFonts w:ascii="Arial" w:hAnsi="Arial" w:cs="Arial"/>
          <w:b/>
          <w:sz w:val="20"/>
          <w:szCs w:val="20"/>
        </w:rPr>
      </w:pPr>
      <w:r w:rsidRPr="00F65CA6">
        <w:rPr>
          <w:rFonts w:ascii="Arial" w:hAnsi="Arial" w:cs="Arial"/>
          <w:b/>
          <w:color w:val="FF0000"/>
          <w:sz w:val="20"/>
          <w:szCs w:val="20"/>
        </w:rPr>
        <w:t xml:space="preserve">SHEET 6 </w:t>
      </w:r>
      <w:r w:rsidRPr="00F65CA6">
        <w:rPr>
          <w:rFonts w:ascii="Arial" w:hAnsi="Arial" w:cs="Arial"/>
          <w:sz w:val="20"/>
          <w:szCs w:val="20"/>
        </w:rPr>
        <w:t xml:space="preserve">Wat er dan gebeurt in Jeruzalem lijkt allemaal </w:t>
      </w:r>
      <w:r w:rsidR="00B132CA" w:rsidRPr="00F65CA6">
        <w:rPr>
          <w:rFonts w:ascii="Arial" w:hAnsi="Arial" w:cs="Arial"/>
          <w:sz w:val="20"/>
          <w:szCs w:val="20"/>
        </w:rPr>
        <w:t xml:space="preserve">niet zo spektakulair. </w:t>
      </w:r>
      <w:r w:rsidRPr="00F65CA6">
        <w:rPr>
          <w:rFonts w:ascii="Arial" w:hAnsi="Arial" w:cs="Arial"/>
          <w:sz w:val="20"/>
          <w:szCs w:val="20"/>
        </w:rPr>
        <w:t xml:space="preserve">Eerst een altaar. Daarna de fundamenten. </w:t>
      </w:r>
      <w:r w:rsidR="00B132CA" w:rsidRPr="00F65CA6">
        <w:rPr>
          <w:rFonts w:ascii="Arial" w:hAnsi="Arial" w:cs="Arial"/>
          <w:sz w:val="20"/>
          <w:szCs w:val="20"/>
        </w:rPr>
        <w:t xml:space="preserve">Maar </w:t>
      </w:r>
      <w:r w:rsidRPr="00F65CA6">
        <w:rPr>
          <w:rFonts w:ascii="Arial" w:hAnsi="Arial" w:cs="Arial"/>
          <w:sz w:val="20"/>
          <w:szCs w:val="20"/>
        </w:rPr>
        <w:t xml:space="preserve">het is </w:t>
      </w:r>
      <w:r w:rsidR="00B132CA" w:rsidRPr="00F65CA6">
        <w:rPr>
          <w:rFonts w:ascii="Arial" w:hAnsi="Arial" w:cs="Arial"/>
          <w:sz w:val="20"/>
          <w:szCs w:val="20"/>
        </w:rPr>
        <w:t>juist wel</w:t>
      </w:r>
      <w:r w:rsidRPr="00F65CA6">
        <w:rPr>
          <w:rFonts w:ascii="Arial" w:hAnsi="Arial" w:cs="Arial"/>
          <w:sz w:val="20"/>
          <w:szCs w:val="20"/>
        </w:rPr>
        <w:t xml:space="preserve"> verrassend</w:t>
      </w:r>
      <w:r w:rsidR="00B132CA" w:rsidRPr="00F65CA6">
        <w:rPr>
          <w:rFonts w:ascii="Arial" w:hAnsi="Arial" w:cs="Arial"/>
          <w:sz w:val="20"/>
          <w:szCs w:val="20"/>
        </w:rPr>
        <w:t xml:space="preserve">! Vers 6 </w:t>
      </w:r>
      <w:r w:rsidRPr="00F65CA6">
        <w:rPr>
          <w:rFonts w:ascii="Arial" w:hAnsi="Arial" w:cs="Arial"/>
          <w:sz w:val="20"/>
          <w:szCs w:val="20"/>
        </w:rPr>
        <w:t>is de kern:</w:t>
      </w:r>
      <w:r w:rsidR="00B132CA" w:rsidRPr="00F65CA6">
        <w:rPr>
          <w:rFonts w:ascii="Arial" w:hAnsi="Arial" w:cs="Arial"/>
          <w:sz w:val="20"/>
          <w:szCs w:val="20"/>
        </w:rPr>
        <w:t xml:space="preserve"> al vanaf de eerste dag </w:t>
      </w:r>
      <w:r w:rsidRPr="00F65CA6">
        <w:rPr>
          <w:rFonts w:ascii="Arial" w:hAnsi="Arial" w:cs="Arial"/>
          <w:sz w:val="20"/>
          <w:szCs w:val="20"/>
        </w:rPr>
        <w:t xml:space="preserve">van de </w:t>
      </w:r>
      <w:r w:rsidRPr="00F65CA6">
        <w:rPr>
          <w:rFonts w:ascii="Arial" w:hAnsi="Arial" w:cs="Arial"/>
          <w:sz w:val="20"/>
          <w:szCs w:val="20"/>
        </w:rPr>
        <w:lastRenderedPageBreak/>
        <w:t>zevende maand droegen ze brand</w:t>
      </w:r>
      <w:r w:rsidR="00B132CA" w:rsidRPr="00F65CA6">
        <w:rPr>
          <w:rFonts w:ascii="Arial" w:hAnsi="Arial" w:cs="Arial"/>
          <w:sz w:val="20"/>
          <w:szCs w:val="20"/>
        </w:rPr>
        <w:t xml:space="preserve">offers </w:t>
      </w:r>
      <w:r w:rsidRPr="00F65CA6">
        <w:rPr>
          <w:rFonts w:ascii="Arial" w:hAnsi="Arial" w:cs="Arial"/>
          <w:sz w:val="20"/>
          <w:szCs w:val="20"/>
        </w:rPr>
        <w:t xml:space="preserve">op </w:t>
      </w:r>
      <w:r w:rsidR="00B132CA" w:rsidRPr="00F65CA6">
        <w:rPr>
          <w:rFonts w:ascii="Arial" w:hAnsi="Arial" w:cs="Arial"/>
          <w:sz w:val="20"/>
          <w:szCs w:val="20"/>
        </w:rPr>
        <w:t>aan de HERE</w:t>
      </w:r>
      <w:r w:rsidRPr="00F65CA6">
        <w:rPr>
          <w:rFonts w:ascii="Arial" w:hAnsi="Arial" w:cs="Arial"/>
          <w:sz w:val="20"/>
          <w:szCs w:val="20"/>
        </w:rPr>
        <w:t xml:space="preserve">, ook al waren de </w:t>
      </w:r>
      <w:r w:rsidR="00B132CA" w:rsidRPr="00F65CA6">
        <w:rPr>
          <w:rFonts w:ascii="Arial" w:hAnsi="Arial" w:cs="Arial"/>
          <w:sz w:val="20"/>
          <w:szCs w:val="20"/>
        </w:rPr>
        <w:t xml:space="preserve">fundamenten van </w:t>
      </w:r>
      <w:r w:rsidRPr="00F65CA6">
        <w:rPr>
          <w:rFonts w:ascii="Arial" w:hAnsi="Arial" w:cs="Arial"/>
          <w:sz w:val="20"/>
          <w:szCs w:val="20"/>
        </w:rPr>
        <w:t>het he</w:t>
      </w:r>
      <w:r w:rsidRPr="00F65CA6">
        <w:rPr>
          <w:rFonts w:ascii="Arial" w:hAnsi="Arial" w:cs="Arial"/>
          <w:sz w:val="20"/>
          <w:szCs w:val="20"/>
        </w:rPr>
        <w:t>i</w:t>
      </w:r>
      <w:r w:rsidRPr="00F65CA6">
        <w:rPr>
          <w:rFonts w:ascii="Arial" w:hAnsi="Arial" w:cs="Arial"/>
          <w:sz w:val="20"/>
          <w:szCs w:val="20"/>
        </w:rPr>
        <w:t>ligdom van de HERE nog niet gelegd. Voordat het kerkgebouw er staat, moet er eerst iets andere gebeuren – je moet je persoonlijke relatie met God op orde hebben. En dat deden de teruggekeerde gelovigen toen.</w:t>
      </w:r>
      <w:r w:rsidR="00B132CA" w:rsidRPr="00F65CA6">
        <w:rPr>
          <w:rFonts w:ascii="Arial" w:hAnsi="Arial" w:cs="Arial"/>
          <w:sz w:val="20"/>
          <w:szCs w:val="20"/>
        </w:rPr>
        <w:t xml:space="preserve"> First things first, zoals de Engelsen zeggen.</w:t>
      </w:r>
    </w:p>
    <w:p w:rsidR="00A81C21" w:rsidRPr="00F65CA6" w:rsidRDefault="004A3A1C" w:rsidP="006F3D35">
      <w:pPr>
        <w:spacing w:after="0"/>
        <w:jc w:val="both"/>
        <w:rPr>
          <w:rFonts w:ascii="Arial" w:hAnsi="Arial" w:cs="Arial"/>
          <w:sz w:val="20"/>
          <w:szCs w:val="20"/>
        </w:rPr>
      </w:pPr>
      <w:r w:rsidRPr="00F65CA6">
        <w:rPr>
          <w:rFonts w:ascii="Arial" w:hAnsi="Arial" w:cs="Arial"/>
          <w:sz w:val="20"/>
          <w:szCs w:val="20"/>
        </w:rPr>
        <w:t>En dan zie je een aantal opvallende dingen.</w:t>
      </w:r>
    </w:p>
    <w:p w:rsidR="00F65CA6" w:rsidRDefault="00F65CA6" w:rsidP="006F3D35">
      <w:pPr>
        <w:spacing w:after="0"/>
        <w:jc w:val="both"/>
        <w:rPr>
          <w:rFonts w:ascii="Arial" w:hAnsi="Arial" w:cs="Arial"/>
          <w:b/>
          <w:color w:val="FF0000"/>
          <w:sz w:val="20"/>
          <w:szCs w:val="20"/>
        </w:rPr>
      </w:pPr>
    </w:p>
    <w:p w:rsidR="0056239D" w:rsidRPr="00F65CA6" w:rsidRDefault="00B91029" w:rsidP="006F3D35">
      <w:pPr>
        <w:spacing w:after="0"/>
        <w:jc w:val="both"/>
        <w:rPr>
          <w:rFonts w:ascii="Arial" w:hAnsi="Arial" w:cs="Arial"/>
          <w:sz w:val="20"/>
          <w:szCs w:val="20"/>
          <w:u w:val="single"/>
        </w:rPr>
      </w:pPr>
      <w:r w:rsidRPr="00F65CA6">
        <w:rPr>
          <w:rFonts w:ascii="Arial" w:hAnsi="Arial" w:cs="Arial"/>
          <w:b/>
          <w:color w:val="FF0000"/>
          <w:sz w:val="20"/>
          <w:szCs w:val="20"/>
        </w:rPr>
        <w:t xml:space="preserve">SHEET 7 </w:t>
      </w:r>
      <w:r w:rsidR="004A3A1C" w:rsidRPr="00F65CA6">
        <w:rPr>
          <w:rFonts w:ascii="Arial" w:hAnsi="Arial" w:cs="Arial"/>
          <w:sz w:val="20"/>
          <w:szCs w:val="20"/>
          <w:u w:val="single"/>
        </w:rPr>
        <w:t>Volledige eensgezindheid</w:t>
      </w:r>
    </w:p>
    <w:p w:rsidR="0056239D" w:rsidRPr="00F65CA6" w:rsidRDefault="004A3A1C" w:rsidP="006F3D35">
      <w:pPr>
        <w:spacing w:after="0"/>
        <w:jc w:val="both"/>
        <w:rPr>
          <w:rFonts w:ascii="Arial" w:hAnsi="Arial" w:cs="Arial"/>
          <w:sz w:val="20"/>
          <w:szCs w:val="20"/>
        </w:rPr>
      </w:pPr>
      <w:r w:rsidRPr="00F65CA6">
        <w:rPr>
          <w:rFonts w:ascii="Arial" w:hAnsi="Arial" w:cs="Arial"/>
          <w:sz w:val="20"/>
          <w:szCs w:val="20"/>
        </w:rPr>
        <w:t xml:space="preserve">Er staat dat echt iedereen aan het begin van de zevende </w:t>
      </w:r>
      <w:r w:rsidR="00021797" w:rsidRPr="00F65CA6">
        <w:rPr>
          <w:rFonts w:ascii="Arial" w:hAnsi="Arial" w:cs="Arial"/>
          <w:sz w:val="20"/>
          <w:szCs w:val="20"/>
        </w:rPr>
        <w:t>maand</w:t>
      </w:r>
      <w:r w:rsidRPr="00F65CA6">
        <w:rPr>
          <w:rFonts w:ascii="Arial" w:hAnsi="Arial" w:cs="Arial"/>
          <w:sz w:val="20"/>
          <w:szCs w:val="20"/>
        </w:rPr>
        <w:t xml:space="preserve"> weer naar Jeruzalem komt. Dat is echt heel </w:t>
      </w:r>
      <w:r w:rsidR="00021797" w:rsidRPr="00F65CA6">
        <w:rPr>
          <w:rFonts w:ascii="Arial" w:hAnsi="Arial" w:cs="Arial"/>
          <w:sz w:val="20"/>
          <w:szCs w:val="20"/>
        </w:rPr>
        <w:t>opmerkelijk</w:t>
      </w:r>
      <w:r w:rsidRPr="00F65CA6">
        <w:rPr>
          <w:rFonts w:ascii="Arial" w:hAnsi="Arial" w:cs="Arial"/>
          <w:sz w:val="20"/>
          <w:szCs w:val="20"/>
        </w:rPr>
        <w:t xml:space="preserve">. Zou jij dat doen? Ben je net teruggekeerd na 70 jaar naar je eigen stad of dorp om daar je huis weer van de grond af op te bouwen. En dan met z’n allen, </w:t>
      </w:r>
      <w:r w:rsidR="00021797" w:rsidRPr="00F65CA6">
        <w:rPr>
          <w:rFonts w:ascii="Arial" w:hAnsi="Arial" w:cs="Arial"/>
          <w:i/>
          <w:sz w:val="20"/>
          <w:szCs w:val="20"/>
        </w:rPr>
        <w:t>voltallig</w:t>
      </w:r>
      <w:r w:rsidR="00021797" w:rsidRPr="00F65CA6">
        <w:rPr>
          <w:rFonts w:ascii="Arial" w:hAnsi="Arial" w:cs="Arial"/>
          <w:sz w:val="20"/>
          <w:szCs w:val="20"/>
        </w:rPr>
        <w:t xml:space="preserve"> terugkomen naar Jeruzalem om </w:t>
      </w:r>
      <w:r w:rsidRPr="00F65CA6">
        <w:rPr>
          <w:rFonts w:ascii="Arial" w:hAnsi="Arial" w:cs="Arial"/>
          <w:sz w:val="20"/>
          <w:szCs w:val="20"/>
        </w:rPr>
        <w:t xml:space="preserve">eerst </w:t>
      </w:r>
      <w:r w:rsidR="00021797" w:rsidRPr="00F65CA6">
        <w:rPr>
          <w:rFonts w:ascii="Arial" w:hAnsi="Arial" w:cs="Arial"/>
          <w:sz w:val="20"/>
          <w:szCs w:val="20"/>
        </w:rPr>
        <w:t>Gods huis te herbouwen en zijn feesten te vieren</w:t>
      </w:r>
      <w:r w:rsidRPr="00F65CA6">
        <w:rPr>
          <w:rFonts w:ascii="Arial" w:hAnsi="Arial" w:cs="Arial"/>
          <w:sz w:val="20"/>
          <w:szCs w:val="20"/>
        </w:rPr>
        <w:t xml:space="preserve">? Dat staat wel in de Bijbel (Exodus 34:23 – </w:t>
      </w:r>
      <w:r w:rsidRPr="00F65CA6">
        <w:rPr>
          <w:rFonts w:ascii="Arial" w:hAnsi="Arial" w:cs="Arial"/>
          <w:i/>
          <w:sz w:val="20"/>
          <w:szCs w:val="20"/>
        </w:rPr>
        <w:t>Driemaal per jaar moeten alle mannen met blijdschap voor de Machtige, de HERE, de God van Israel verschijnen</w:t>
      </w:r>
      <w:r w:rsidRPr="00F65CA6">
        <w:rPr>
          <w:rFonts w:ascii="Arial" w:hAnsi="Arial" w:cs="Arial"/>
          <w:sz w:val="20"/>
          <w:szCs w:val="20"/>
        </w:rPr>
        <w:t>).</w:t>
      </w:r>
      <w:r w:rsidR="00021797" w:rsidRPr="00F65CA6">
        <w:rPr>
          <w:rFonts w:ascii="Arial" w:hAnsi="Arial" w:cs="Arial"/>
          <w:sz w:val="20"/>
          <w:szCs w:val="20"/>
        </w:rPr>
        <w:t xml:space="preserve"> Maar eigen zorgen krijgen al gauw voorrang, zeker als je in de o</w:t>
      </w:r>
      <w:r w:rsidR="00021797" w:rsidRPr="00F65CA6">
        <w:rPr>
          <w:rFonts w:ascii="Arial" w:hAnsi="Arial" w:cs="Arial"/>
          <w:sz w:val="20"/>
          <w:szCs w:val="20"/>
        </w:rPr>
        <w:t>p</w:t>
      </w:r>
      <w:r w:rsidR="00021797" w:rsidRPr="00F65CA6">
        <w:rPr>
          <w:rFonts w:ascii="Arial" w:hAnsi="Arial" w:cs="Arial"/>
          <w:sz w:val="20"/>
          <w:szCs w:val="20"/>
        </w:rPr>
        <w:t>bouwfase zit</w:t>
      </w:r>
      <w:r w:rsidRPr="00F65CA6">
        <w:rPr>
          <w:rFonts w:ascii="Arial" w:hAnsi="Arial" w:cs="Arial"/>
          <w:sz w:val="20"/>
          <w:szCs w:val="20"/>
        </w:rPr>
        <w:t xml:space="preserve">. Later zal Jezus in een gelijkenis vertellen, dat iedereen wel een goede reden had om de uitnodiging voor de bruiloft van de koning af te slaan. Maar hier leggen ze allemaal hun werk neer en komen naar Jeruzalem. ‘Het voltallige volk’: dat </w:t>
      </w:r>
      <w:r w:rsidR="0056239D" w:rsidRPr="00F65CA6">
        <w:rPr>
          <w:rFonts w:ascii="Arial" w:hAnsi="Arial" w:cs="Arial"/>
          <w:sz w:val="20"/>
          <w:szCs w:val="20"/>
        </w:rPr>
        <w:t xml:space="preserve">onderstreept niet alleen </w:t>
      </w:r>
      <w:r w:rsidR="0056239D" w:rsidRPr="00F65CA6">
        <w:rPr>
          <w:rFonts w:ascii="Arial" w:hAnsi="Arial" w:cs="Arial"/>
          <w:i/>
          <w:sz w:val="20"/>
          <w:szCs w:val="20"/>
        </w:rPr>
        <w:t xml:space="preserve">dat </w:t>
      </w:r>
      <w:r w:rsidR="0056239D" w:rsidRPr="00F65CA6">
        <w:rPr>
          <w:rFonts w:ascii="Arial" w:hAnsi="Arial" w:cs="Arial"/>
          <w:sz w:val="20"/>
          <w:szCs w:val="20"/>
        </w:rPr>
        <w:t xml:space="preserve">iedereen er is, maar ook </w:t>
      </w:r>
      <w:r w:rsidR="0056239D" w:rsidRPr="00F65CA6">
        <w:rPr>
          <w:rFonts w:ascii="Arial" w:hAnsi="Arial" w:cs="Arial"/>
          <w:i/>
          <w:sz w:val="20"/>
          <w:szCs w:val="20"/>
        </w:rPr>
        <w:t>waarom</w:t>
      </w:r>
      <w:r w:rsidR="0056239D" w:rsidRPr="00F65CA6">
        <w:rPr>
          <w:rFonts w:ascii="Arial" w:hAnsi="Arial" w:cs="Arial"/>
          <w:sz w:val="20"/>
          <w:szCs w:val="20"/>
        </w:rPr>
        <w:t xml:space="preserve">: </w:t>
      </w:r>
      <w:r w:rsidRPr="00F65CA6">
        <w:rPr>
          <w:rFonts w:ascii="Arial" w:hAnsi="Arial" w:cs="Arial"/>
          <w:sz w:val="20"/>
          <w:szCs w:val="20"/>
        </w:rPr>
        <w:t>het is hun liefde voor God én het besef dat daar ook</w:t>
      </w:r>
      <w:r w:rsidR="0056239D" w:rsidRPr="00F65CA6">
        <w:rPr>
          <w:rFonts w:ascii="Arial" w:hAnsi="Arial" w:cs="Arial"/>
          <w:sz w:val="20"/>
          <w:szCs w:val="20"/>
        </w:rPr>
        <w:t xml:space="preserve"> gehoorzaamheid </w:t>
      </w:r>
      <w:r w:rsidRPr="00F65CA6">
        <w:rPr>
          <w:rFonts w:ascii="Arial" w:hAnsi="Arial" w:cs="Arial"/>
          <w:sz w:val="20"/>
          <w:szCs w:val="20"/>
        </w:rPr>
        <w:t xml:space="preserve">en trouw bij hoort, dat motiveert. En ze doen het graag, het maakt hen blij! </w:t>
      </w:r>
      <w:r w:rsidR="0056239D" w:rsidRPr="00F65CA6">
        <w:rPr>
          <w:rFonts w:ascii="Arial" w:hAnsi="Arial" w:cs="Arial"/>
          <w:sz w:val="20"/>
          <w:szCs w:val="20"/>
        </w:rPr>
        <w:t>Helaas gaat deze motivatie vaak snel verloren (</w:t>
      </w:r>
      <w:r w:rsidR="00DB2E84" w:rsidRPr="00F65CA6">
        <w:rPr>
          <w:rFonts w:ascii="Arial" w:hAnsi="Arial" w:cs="Arial"/>
          <w:sz w:val="20"/>
          <w:szCs w:val="20"/>
        </w:rPr>
        <w:t>er komt tegenstand, de volgende generatie laat het afweten).</w:t>
      </w:r>
      <w:r w:rsidR="0056239D" w:rsidRPr="00F65CA6">
        <w:rPr>
          <w:rFonts w:ascii="Arial" w:hAnsi="Arial" w:cs="Arial"/>
          <w:sz w:val="20"/>
          <w:szCs w:val="20"/>
        </w:rPr>
        <w:t xml:space="preserve"> Maar nu</w:t>
      </w:r>
      <w:r w:rsidR="00DB2E84" w:rsidRPr="00F65CA6">
        <w:rPr>
          <w:rFonts w:ascii="Arial" w:hAnsi="Arial" w:cs="Arial"/>
          <w:sz w:val="20"/>
          <w:szCs w:val="20"/>
        </w:rPr>
        <w:t xml:space="preserve"> zie je dat ze eensgezind zijn. Het is de Heilige Geest die hen motiveert. Super dus!</w:t>
      </w:r>
    </w:p>
    <w:p w:rsidR="00DB2E84" w:rsidRPr="00F65CA6" w:rsidRDefault="00DB2E84" w:rsidP="006F3D35">
      <w:pPr>
        <w:spacing w:after="0"/>
        <w:jc w:val="both"/>
        <w:rPr>
          <w:rFonts w:ascii="Arial" w:hAnsi="Arial" w:cs="Arial"/>
          <w:sz w:val="20"/>
          <w:szCs w:val="20"/>
        </w:rPr>
      </w:pPr>
      <w:r w:rsidRPr="00F65CA6">
        <w:rPr>
          <w:rFonts w:ascii="Arial" w:hAnsi="Arial" w:cs="Arial"/>
          <w:sz w:val="20"/>
          <w:szCs w:val="20"/>
        </w:rPr>
        <w:t>Wat kunnen wij hier vandaag uithalen? Nou … die oproep om eensgezind te zijn kom je ook in het Nieuwe Testament tegen.  Het goede nieuws van Jezus brengt mensen bij elkaar en doet ze als één persoon volk optreden. Want Christus is ons gezamenlijke doel. Wanneer je die eensgezindheid ziet en ervaart – in de kring, in een kerkdienst, tijdens een conferentie of waar je ook met christenen bij elkaar bent = dank God ervoor. Want vanzelfsprekend is het niet. We hebben het altaar steeds weer nodig. Ons altaar is Christus. We belijden Hem onze tekortkomingen. Dat zijn de zonde – en schul</w:t>
      </w:r>
      <w:r w:rsidRPr="00F65CA6">
        <w:rPr>
          <w:rFonts w:ascii="Arial" w:hAnsi="Arial" w:cs="Arial"/>
          <w:sz w:val="20"/>
          <w:szCs w:val="20"/>
        </w:rPr>
        <w:t>d</w:t>
      </w:r>
      <w:r w:rsidRPr="00F65CA6">
        <w:rPr>
          <w:rFonts w:ascii="Arial" w:hAnsi="Arial" w:cs="Arial"/>
          <w:sz w:val="20"/>
          <w:szCs w:val="20"/>
        </w:rPr>
        <w:t xml:space="preserve">offers die er gebracht worden. En we danken Hem voor zijn zegeningen.  Dat zijn de brandoffers en de vredeoffers die gebracht worden.   </w:t>
      </w:r>
    </w:p>
    <w:p w:rsidR="00F65CA6" w:rsidRDefault="00F65CA6" w:rsidP="006F3D35">
      <w:pPr>
        <w:spacing w:after="0"/>
        <w:jc w:val="both"/>
        <w:rPr>
          <w:rFonts w:ascii="Arial" w:hAnsi="Arial" w:cs="Arial"/>
          <w:b/>
          <w:color w:val="FF0000"/>
          <w:sz w:val="20"/>
          <w:szCs w:val="20"/>
        </w:rPr>
      </w:pPr>
    </w:p>
    <w:p w:rsidR="00DB2E84" w:rsidRPr="00F65CA6" w:rsidRDefault="00B91029" w:rsidP="006F3D35">
      <w:pPr>
        <w:spacing w:after="0"/>
        <w:jc w:val="both"/>
        <w:rPr>
          <w:rFonts w:ascii="Arial" w:hAnsi="Arial" w:cs="Arial"/>
          <w:sz w:val="20"/>
          <w:szCs w:val="20"/>
        </w:rPr>
      </w:pPr>
      <w:r w:rsidRPr="00F65CA6">
        <w:rPr>
          <w:rFonts w:ascii="Arial" w:hAnsi="Arial" w:cs="Arial"/>
          <w:b/>
          <w:color w:val="FF0000"/>
          <w:sz w:val="20"/>
          <w:szCs w:val="20"/>
        </w:rPr>
        <w:t xml:space="preserve">SHEET 8 </w:t>
      </w:r>
      <w:r w:rsidR="00DB2E84" w:rsidRPr="00F65CA6">
        <w:rPr>
          <w:rFonts w:ascii="Arial" w:hAnsi="Arial" w:cs="Arial"/>
          <w:sz w:val="20"/>
          <w:szCs w:val="20"/>
          <w:u w:val="single"/>
        </w:rPr>
        <w:t>Het leiderschap</w:t>
      </w:r>
      <w:r w:rsidR="00DB2E84" w:rsidRPr="00F65CA6">
        <w:rPr>
          <w:rFonts w:ascii="Arial" w:hAnsi="Arial" w:cs="Arial"/>
          <w:sz w:val="20"/>
          <w:szCs w:val="20"/>
        </w:rPr>
        <w:t xml:space="preserve"> </w:t>
      </w:r>
    </w:p>
    <w:p w:rsidR="008911FB" w:rsidRPr="00F65CA6" w:rsidRDefault="00DB2E84" w:rsidP="006F3D35">
      <w:pPr>
        <w:spacing w:after="0"/>
        <w:jc w:val="both"/>
        <w:rPr>
          <w:rFonts w:ascii="Arial" w:hAnsi="Arial" w:cs="Arial"/>
          <w:sz w:val="20"/>
          <w:szCs w:val="20"/>
        </w:rPr>
      </w:pPr>
      <w:r w:rsidRPr="00F65CA6">
        <w:rPr>
          <w:rFonts w:ascii="Arial" w:hAnsi="Arial" w:cs="Arial"/>
          <w:sz w:val="20"/>
          <w:szCs w:val="20"/>
        </w:rPr>
        <w:t>Er is nog iets opvallends. Er worden drie namen genoemd. Drie leiders. Twee zijn persoonlijk aanw</w:t>
      </w:r>
      <w:r w:rsidRPr="00F65CA6">
        <w:rPr>
          <w:rFonts w:ascii="Arial" w:hAnsi="Arial" w:cs="Arial"/>
          <w:sz w:val="20"/>
          <w:szCs w:val="20"/>
        </w:rPr>
        <w:t>e</w:t>
      </w:r>
      <w:r w:rsidRPr="00F65CA6">
        <w:rPr>
          <w:rFonts w:ascii="Arial" w:hAnsi="Arial" w:cs="Arial"/>
          <w:sz w:val="20"/>
          <w:szCs w:val="20"/>
        </w:rPr>
        <w:t xml:space="preserve">zig. Dat zijn </w:t>
      </w:r>
      <w:r w:rsidR="00B01D3A" w:rsidRPr="00F65CA6">
        <w:rPr>
          <w:rFonts w:ascii="Arial" w:hAnsi="Arial" w:cs="Arial"/>
          <w:sz w:val="20"/>
          <w:szCs w:val="20"/>
        </w:rPr>
        <w:t>Jes</w:t>
      </w:r>
      <w:r w:rsidR="004A3A1C" w:rsidRPr="00F65CA6">
        <w:rPr>
          <w:rFonts w:ascii="Arial" w:hAnsi="Arial" w:cs="Arial"/>
          <w:sz w:val="20"/>
          <w:szCs w:val="20"/>
        </w:rPr>
        <w:t xml:space="preserve">ua </w:t>
      </w:r>
      <w:r w:rsidR="00B01D3A" w:rsidRPr="00F65CA6">
        <w:rPr>
          <w:rFonts w:ascii="Arial" w:hAnsi="Arial" w:cs="Arial"/>
          <w:sz w:val="20"/>
          <w:szCs w:val="20"/>
        </w:rPr>
        <w:t xml:space="preserve">(of ook wel: Jozua) </w:t>
      </w:r>
      <w:r w:rsidR="004A3A1C" w:rsidRPr="00F65CA6">
        <w:rPr>
          <w:rFonts w:ascii="Arial" w:hAnsi="Arial" w:cs="Arial"/>
          <w:sz w:val="20"/>
          <w:szCs w:val="20"/>
        </w:rPr>
        <w:t>de hogepriester en Zerubbalbel, de kleinzoon van Jojachin, één van de laatste koningen van Jeruzalem vóór de ballingschap.</w:t>
      </w:r>
      <w:r w:rsidRPr="00F65CA6">
        <w:rPr>
          <w:rFonts w:ascii="Arial" w:hAnsi="Arial" w:cs="Arial"/>
          <w:sz w:val="20"/>
          <w:szCs w:val="20"/>
        </w:rPr>
        <w:t xml:space="preserve"> Zij nemen het volk als het ware bij de hand. Jozua is de geestelijk lei</w:t>
      </w:r>
      <w:r w:rsidR="00B01D3A" w:rsidRPr="00F65CA6">
        <w:rPr>
          <w:rFonts w:ascii="Arial" w:hAnsi="Arial" w:cs="Arial"/>
          <w:sz w:val="20"/>
          <w:szCs w:val="20"/>
        </w:rPr>
        <w:t xml:space="preserve">der. Zijn vader Jozadak was hogepriester toen Nekudnessar Jeruzalem verwoeste, staat er in 1 Kron. 5:41. Dus Jesua moet al behoorlijk oud zijn, bijna 70 jaar later. </w:t>
      </w:r>
      <w:r w:rsidR="0056239D" w:rsidRPr="00F65CA6">
        <w:rPr>
          <w:rFonts w:ascii="Arial" w:hAnsi="Arial" w:cs="Arial"/>
          <w:sz w:val="20"/>
          <w:szCs w:val="20"/>
        </w:rPr>
        <w:t>Zeru</w:t>
      </w:r>
      <w:r w:rsidR="0056239D" w:rsidRPr="00F65CA6">
        <w:rPr>
          <w:rFonts w:ascii="Arial" w:hAnsi="Arial" w:cs="Arial"/>
          <w:sz w:val="20"/>
          <w:szCs w:val="20"/>
        </w:rPr>
        <w:t>b</w:t>
      </w:r>
      <w:r w:rsidR="0056239D" w:rsidRPr="00F65CA6">
        <w:rPr>
          <w:rFonts w:ascii="Arial" w:hAnsi="Arial" w:cs="Arial"/>
          <w:sz w:val="20"/>
          <w:szCs w:val="20"/>
        </w:rPr>
        <w:t xml:space="preserve">babel </w:t>
      </w:r>
      <w:r w:rsidR="00B01D3A" w:rsidRPr="00F65CA6">
        <w:rPr>
          <w:rFonts w:ascii="Arial" w:hAnsi="Arial" w:cs="Arial"/>
          <w:sz w:val="20"/>
          <w:szCs w:val="20"/>
        </w:rPr>
        <w:t xml:space="preserve">is de kleinzoon of misschien wel de achterkleinzoon van Jojakin, één van de laatste koningen van Jeruzalem. Hij is als gouverneur door Cyrus  aangesteld, net zoals dik 60 jaar later Nehemia. In Matteüs 1 komt Zerubbabel voor als één van de stamvaders van onze Heer Jezus. </w:t>
      </w:r>
      <w:r w:rsidR="008911FB" w:rsidRPr="00F65CA6">
        <w:rPr>
          <w:rFonts w:ascii="Arial" w:hAnsi="Arial" w:cs="Arial"/>
          <w:sz w:val="20"/>
          <w:szCs w:val="20"/>
        </w:rPr>
        <w:t xml:space="preserve"> Hij is dus een youngster. Samen vormen Jesua en Zerubbabel</w:t>
      </w:r>
      <w:r w:rsidR="009239DC" w:rsidRPr="00F65CA6">
        <w:rPr>
          <w:rFonts w:ascii="Arial" w:hAnsi="Arial" w:cs="Arial"/>
          <w:sz w:val="20"/>
          <w:szCs w:val="20"/>
        </w:rPr>
        <w:t xml:space="preserve"> een goed team. </w:t>
      </w:r>
      <w:r w:rsidR="008911FB" w:rsidRPr="00F65CA6">
        <w:rPr>
          <w:rFonts w:ascii="Arial" w:hAnsi="Arial" w:cs="Arial"/>
          <w:sz w:val="20"/>
          <w:szCs w:val="20"/>
        </w:rPr>
        <w:t>Overal wordt altijd Zerubbabel als eerste genoemd, behalve hier. Ook dat is opvallend. Het geeft aan dat het hier echt om het belangrij</w:t>
      </w:r>
      <w:r w:rsidR="008911FB" w:rsidRPr="00F65CA6">
        <w:rPr>
          <w:rFonts w:ascii="Arial" w:hAnsi="Arial" w:cs="Arial"/>
          <w:sz w:val="20"/>
          <w:szCs w:val="20"/>
        </w:rPr>
        <w:t>k</w:t>
      </w:r>
      <w:r w:rsidR="008911FB" w:rsidRPr="00F65CA6">
        <w:rPr>
          <w:rFonts w:ascii="Arial" w:hAnsi="Arial" w:cs="Arial"/>
          <w:sz w:val="20"/>
          <w:szCs w:val="20"/>
        </w:rPr>
        <w:t>ste aspect van geloven en gehoorzaamheid gaat: het herstel van het altaar en van de offerdienst z</w:t>
      </w:r>
      <w:r w:rsidR="008911FB" w:rsidRPr="00F65CA6">
        <w:rPr>
          <w:rFonts w:ascii="Arial" w:hAnsi="Arial" w:cs="Arial"/>
          <w:sz w:val="20"/>
          <w:szCs w:val="20"/>
        </w:rPr>
        <w:t>o</w:t>
      </w:r>
      <w:r w:rsidR="008911FB" w:rsidRPr="00F65CA6">
        <w:rPr>
          <w:rFonts w:ascii="Arial" w:hAnsi="Arial" w:cs="Arial"/>
          <w:sz w:val="20"/>
          <w:szCs w:val="20"/>
        </w:rPr>
        <w:t xml:space="preserve">als God dat in de wetten van Mozes geschreven heeft. En dat is dan meteen de derde leider. Niet persoonlijk aanwezig, maar wel als ‘man van God’ die mocht opschrijven hoe God wil dat wij Hem dienen. </w:t>
      </w:r>
    </w:p>
    <w:p w:rsidR="008911FB" w:rsidRPr="00F65CA6" w:rsidRDefault="008911FB" w:rsidP="006F3D35">
      <w:pPr>
        <w:spacing w:after="0"/>
        <w:jc w:val="both"/>
        <w:rPr>
          <w:rFonts w:ascii="Arial" w:hAnsi="Arial" w:cs="Arial"/>
          <w:sz w:val="20"/>
          <w:szCs w:val="20"/>
        </w:rPr>
      </w:pPr>
      <w:r w:rsidRPr="00F65CA6">
        <w:rPr>
          <w:rFonts w:ascii="Arial" w:hAnsi="Arial" w:cs="Arial"/>
          <w:sz w:val="20"/>
          <w:szCs w:val="20"/>
        </w:rPr>
        <w:t>Goede leiders zorgen voor gemotiveerde mensen. God geeft precies de goede leiders aan zijn volk toen. Jesua die als hogepriester de mensen op Gods trouw wees. Zerubbabel die als koningszoon het volk moed inspreekt. Mozes die als profeet Gods woorden op papier gezet heeft. En Jesua + Zeru</w:t>
      </w:r>
      <w:r w:rsidRPr="00F65CA6">
        <w:rPr>
          <w:rFonts w:ascii="Arial" w:hAnsi="Arial" w:cs="Arial"/>
          <w:sz w:val="20"/>
          <w:szCs w:val="20"/>
        </w:rPr>
        <w:t>b</w:t>
      </w:r>
      <w:r w:rsidRPr="00F65CA6">
        <w:rPr>
          <w:rFonts w:ascii="Arial" w:hAnsi="Arial" w:cs="Arial"/>
          <w:sz w:val="20"/>
          <w:szCs w:val="20"/>
        </w:rPr>
        <w:t xml:space="preserve">babel die daar de mensen voortdurend aan herinneren. En dan gaan ze bouwen! </w:t>
      </w:r>
      <w:r w:rsidRPr="00F65CA6">
        <w:rPr>
          <w:rFonts w:ascii="Arial" w:hAnsi="Arial" w:cs="Arial"/>
          <w:i/>
          <w:sz w:val="20"/>
          <w:szCs w:val="20"/>
        </w:rPr>
        <w:t>Ondanks hun angst voor bevolking van het land</w:t>
      </w:r>
      <w:r w:rsidRPr="00F65CA6">
        <w:rPr>
          <w:rFonts w:ascii="Arial" w:hAnsi="Arial" w:cs="Arial"/>
          <w:sz w:val="20"/>
          <w:szCs w:val="20"/>
        </w:rPr>
        <w:t xml:space="preserve">, staat er. Want er is tegenstand. De andere bewoners van die streek </w:t>
      </w:r>
      <w:r w:rsidR="00AE0FAB" w:rsidRPr="00F65CA6">
        <w:rPr>
          <w:rFonts w:ascii="Arial" w:hAnsi="Arial" w:cs="Arial"/>
          <w:sz w:val="20"/>
          <w:szCs w:val="20"/>
        </w:rPr>
        <w:t>pr</w:t>
      </w:r>
      <w:r w:rsidR="00AE0FAB" w:rsidRPr="00F65CA6">
        <w:rPr>
          <w:rFonts w:ascii="Arial" w:hAnsi="Arial" w:cs="Arial"/>
          <w:sz w:val="20"/>
          <w:szCs w:val="20"/>
        </w:rPr>
        <w:t>o</w:t>
      </w:r>
      <w:r w:rsidR="00AE0FAB" w:rsidRPr="00F65CA6">
        <w:rPr>
          <w:rFonts w:ascii="Arial" w:hAnsi="Arial" w:cs="Arial"/>
          <w:sz w:val="20"/>
          <w:szCs w:val="20"/>
        </w:rPr>
        <w:t xml:space="preserve">beren de teruggekeerde Joden te intimideren en </w:t>
      </w:r>
      <w:r w:rsidR="00AE0FAB" w:rsidRPr="00F65CA6">
        <w:rPr>
          <w:rFonts w:ascii="Arial" w:hAnsi="Arial" w:cs="Arial"/>
          <w:i/>
          <w:sz w:val="20"/>
          <w:szCs w:val="20"/>
        </w:rPr>
        <w:t>hen af te houden van de bouw</w:t>
      </w:r>
      <w:r w:rsidR="00AE0FAB" w:rsidRPr="00F65CA6">
        <w:rPr>
          <w:rFonts w:ascii="Arial" w:hAnsi="Arial" w:cs="Arial"/>
          <w:sz w:val="20"/>
          <w:szCs w:val="20"/>
        </w:rPr>
        <w:t xml:space="preserve">, staat er even later in Ezra </w:t>
      </w:r>
      <w:r w:rsidRPr="00F65CA6">
        <w:rPr>
          <w:rFonts w:ascii="Arial" w:hAnsi="Arial" w:cs="Arial"/>
          <w:sz w:val="20"/>
          <w:szCs w:val="20"/>
        </w:rPr>
        <w:t xml:space="preserve">4:4). </w:t>
      </w:r>
      <w:r w:rsidR="00AE0FAB" w:rsidRPr="00F65CA6">
        <w:rPr>
          <w:rFonts w:ascii="Arial" w:hAnsi="Arial" w:cs="Arial"/>
          <w:sz w:val="20"/>
          <w:szCs w:val="20"/>
        </w:rPr>
        <w:t xml:space="preserve">Maar ze geven niet op! Gods volk op z’n best stelt de juiste prioriteiten onder leiding van gemotiveerde voorgangers. Natuurlijk zijn er zorgen. Natuurlijk zijn ze bang. Natuurlijk zien ze het soms niet meer zitten. Maar waar ga je dan heen met je zorgen? En waar geef je dan voorrang aan? </w:t>
      </w:r>
      <w:r w:rsidR="00AE0FAB" w:rsidRPr="00F65CA6">
        <w:rPr>
          <w:rFonts w:ascii="Arial" w:hAnsi="Arial" w:cs="Arial"/>
          <w:sz w:val="20"/>
          <w:szCs w:val="20"/>
        </w:rPr>
        <w:lastRenderedPageBreak/>
        <w:t xml:space="preserve">De mensen toen zeiden: ‘Wij willen ons vooral op God richten. Dat doen we met </w:t>
      </w:r>
      <w:r w:rsidRPr="00F65CA6">
        <w:rPr>
          <w:rFonts w:ascii="Arial" w:hAnsi="Arial" w:cs="Arial"/>
          <w:sz w:val="20"/>
          <w:szCs w:val="20"/>
        </w:rPr>
        <w:t>volledige toewijding</w:t>
      </w:r>
      <w:r w:rsidR="00AE0FAB" w:rsidRPr="00F65CA6">
        <w:rPr>
          <w:rFonts w:ascii="Arial" w:hAnsi="Arial" w:cs="Arial"/>
          <w:sz w:val="20"/>
          <w:szCs w:val="20"/>
        </w:rPr>
        <w:t xml:space="preserve">. Want we willen het de HERE graag naar de zin te maken.’ Dat is </w:t>
      </w:r>
      <w:r w:rsidRPr="00F65CA6">
        <w:rPr>
          <w:rFonts w:ascii="Arial" w:hAnsi="Arial" w:cs="Arial"/>
          <w:sz w:val="20"/>
          <w:szCs w:val="20"/>
        </w:rPr>
        <w:t>commitment</w:t>
      </w:r>
      <w:r w:rsidR="00AE0FAB" w:rsidRPr="00F65CA6">
        <w:rPr>
          <w:rFonts w:ascii="Arial" w:hAnsi="Arial" w:cs="Arial"/>
          <w:sz w:val="20"/>
          <w:szCs w:val="20"/>
        </w:rPr>
        <w:t xml:space="preserve">!  Andere zorgen zijn er echt wel, </w:t>
      </w:r>
      <w:r w:rsidRPr="00F65CA6">
        <w:rPr>
          <w:rFonts w:ascii="Arial" w:hAnsi="Arial" w:cs="Arial"/>
          <w:sz w:val="20"/>
          <w:szCs w:val="20"/>
        </w:rPr>
        <w:t>intern en extern.</w:t>
      </w:r>
      <w:r w:rsidR="00AE0FAB" w:rsidRPr="00F65CA6">
        <w:rPr>
          <w:rFonts w:ascii="Arial" w:hAnsi="Arial" w:cs="Arial"/>
          <w:sz w:val="20"/>
          <w:szCs w:val="20"/>
        </w:rPr>
        <w:t xml:space="preserve"> Maar we gaan door met bouwen. First things first. En een goede relatie met God is first for all.</w:t>
      </w:r>
      <w:r w:rsidRPr="00F65CA6">
        <w:rPr>
          <w:rFonts w:ascii="Arial" w:hAnsi="Arial" w:cs="Arial"/>
          <w:sz w:val="20"/>
          <w:szCs w:val="20"/>
        </w:rPr>
        <w:t xml:space="preserve"> </w:t>
      </w:r>
    </w:p>
    <w:p w:rsidR="008911FB" w:rsidRDefault="008911FB" w:rsidP="006F3D35">
      <w:pPr>
        <w:spacing w:after="0"/>
        <w:jc w:val="both"/>
        <w:rPr>
          <w:rFonts w:ascii="Arial" w:hAnsi="Arial" w:cs="Arial"/>
          <w:sz w:val="20"/>
          <w:szCs w:val="20"/>
        </w:rPr>
      </w:pPr>
      <w:r w:rsidRPr="00F65CA6">
        <w:rPr>
          <w:rFonts w:ascii="Arial" w:hAnsi="Arial" w:cs="Arial"/>
          <w:sz w:val="20"/>
          <w:szCs w:val="20"/>
        </w:rPr>
        <w:t xml:space="preserve">Ook </w:t>
      </w:r>
      <w:r w:rsidR="00AE0FAB" w:rsidRPr="00F65CA6">
        <w:rPr>
          <w:rFonts w:ascii="Arial" w:hAnsi="Arial" w:cs="Arial"/>
          <w:sz w:val="20"/>
          <w:szCs w:val="20"/>
        </w:rPr>
        <w:t xml:space="preserve">vandaag </w:t>
      </w:r>
      <w:r w:rsidRPr="00F65CA6">
        <w:rPr>
          <w:rFonts w:ascii="Arial" w:hAnsi="Arial" w:cs="Arial"/>
          <w:sz w:val="20"/>
          <w:szCs w:val="20"/>
        </w:rPr>
        <w:t>als christen in 2018</w:t>
      </w:r>
      <w:r w:rsidR="00AE0FAB" w:rsidRPr="00F65CA6">
        <w:rPr>
          <w:rFonts w:ascii="Arial" w:hAnsi="Arial" w:cs="Arial"/>
          <w:sz w:val="20"/>
          <w:szCs w:val="20"/>
        </w:rPr>
        <w:t xml:space="preserve"> mag je enthousiast bouwen aan een goede relatie met God. Samen eensgezind met andere christenen. Onder leiding van ambtsdragers die zich ook geroepen weten. Ook nu is er onbegrip en weerstand. </w:t>
      </w:r>
      <w:r w:rsidRPr="00F65CA6">
        <w:rPr>
          <w:rFonts w:ascii="Arial" w:hAnsi="Arial" w:cs="Arial"/>
          <w:sz w:val="20"/>
          <w:szCs w:val="20"/>
        </w:rPr>
        <w:t>Niet iedereen snapt het als je veel tijd en energie in het onde</w:t>
      </w:r>
      <w:r w:rsidRPr="00F65CA6">
        <w:rPr>
          <w:rFonts w:ascii="Arial" w:hAnsi="Arial" w:cs="Arial"/>
          <w:sz w:val="20"/>
          <w:szCs w:val="20"/>
        </w:rPr>
        <w:t>r</w:t>
      </w:r>
      <w:r w:rsidRPr="00F65CA6">
        <w:rPr>
          <w:rFonts w:ascii="Arial" w:hAnsi="Arial" w:cs="Arial"/>
          <w:sz w:val="20"/>
          <w:szCs w:val="20"/>
        </w:rPr>
        <w:t>houden van een goede band met God steekt. Veel mensen vinden je raar als je zegt dat jij en iede</w:t>
      </w:r>
      <w:r w:rsidRPr="00F65CA6">
        <w:rPr>
          <w:rFonts w:ascii="Arial" w:hAnsi="Arial" w:cs="Arial"/>
          <w:sz w:val="20"/>
          <w:szCs w:val="20"/>
        </w:rPr>
        <w:t>r</w:t>
      </w:r>
      <w:r w:rsidRPr="00F65CA6">
        <w:rPr>
          <w:rFonts w:ascii="Arial" w:hAnsi="Arial" w:cs="Arial"/>
          <w:sz w:val="20"/>
          <w:szCs w:val="20"/>
        </w:rPr>
        <w:t xml:space="preserve">een Jezus nodig heeft. Maar wie zonder Jezus leeft en Hem niet belangrijk vindt, is een vijand van God. Dat levert onbegrip op en soms zelfs vijandschap. Maar dat is geen reden om je minder op God te focussen … integendeel! </w:t>
      </w:r>
      <w:r w:rsidR="00AE0FAB" w:rsidRPr="00F65CA6">
        <w:rPr>
          <w:rFonts w:ascii="Arial" w:hAnsi="Arial" w:cs="Arial"/>
          <w:sz w:val="20"/>
          <w:szCs w:val="20"/>
        </w:rPr>
        <w:t>Blijf je focussen op Hem! Geef prioriteit aan het altaar. Dat altaar, dat is in onze tijd Jezus Zelf.</w:t>
      </w:r>
    </w:p>
    <w:p w:rsidR="00F65CA6" w:rsidRPr="00F65CA6" w:rsidRDefault="00F65CA6" w:rsidP="006F3D35">
      <w:pPr>
        <w:spacing w:after="0"/>
        <w:jc w:val="both"/>
        <w:rPr>
          <w:rFonts w:ascii="Arial" w:hAnsi="Arial" w:cs="Arial"/>
          <w:sz w:val="20"/>
          <w:szCs w:val="20"/>
        </w:rPr>
      </w:pPr>
    </w:p>
    <w:p w:rsidR="00AE0FAB" w:rsidRPr="00F65CA6" w:rsidRDefault="00B91029" w:rsidP="006F3D35">
      <w:pPr>
        <w:spacing w:after="0"/>
        <w:jc w:val="both"/>
        <w:rPr>
          <w:rFonts w:ascii="Arial" w:hAnsi="Arial" w:cs="Arial"/>
          <w:sz w:val="20"/>
          <w:szCs w:val="20"/>
        </w:rPr>
      </w:pPr>
      <w:r w:rsidRPr="00F65CA6">
        <w:rPr>
          <w:rFonts w:ascii="Arial" w:hAnsi="Arial" w:cs="Arial"/>
          <w:b/>
          <w:color w:val="FF0000"/>
          <w:sz w:val="20"/>
          <w:szCs w:val="20"/>
        </w:rPr>
        <w:t xml:space="preserve">SHEET 9 </w:t>
      </w:r>
      <w:r w:rsidR="00311662" w:rsidRPr="00F65CA6">
        <w:rPr>
          <w:rFonts w:ascii="Arial" w:hAnsi="Arial" w:cs="Arial"/>
          <w:sz w:val="20"/>
          <w:szCs w:val="20"/>
          <w:u w:val="single"/>
        </w:rPr>
        <w:t>Het altaar</w:t>
      </w:r>
      <w:r w:rsidRPr="00F65CA6">
        <w:rPr>
          <w:rFonts w:ascii="Arial" w:hAnsi="Arial" w:cs="Arial"/>
          <w:sz w:val="20"/>
          <w:szCs w:val="20"/>
          <w:u w:val="single"/>
        </w:rPr>
        <w:t xml:space="preserve"> centraal</w:t>
      </w:r>
      <w:r w:rsidR="00311662" w:rsidRPr="00F65CA6">
        <w:rPr>
          <w:rFonts w:ascii="Arial" w:hAnsi="Arial" w:cs="Arial"/>
          <w:sz w:val="20"/>
          <w:szCs w:val="20"/>
          <w:u w:val="single"/>
        </w:rPr>
        <w:t xml:space="preserve"> </w:t>
      </w:r>
    </w:p>
    <w:p w:rsidR="00AE0FAB" w:rsidRPr="00F65CA6" w:rsidRDefault="00AE0FAB" w:rsidP="006F3D35">
      <w:pPr>
        <w:spacing w:after="0"/>
        <w:jc w:val="both"/>
        <w:rPr>
          <w:rFonts w:ascii="Arial" w:hAnsi="Arial" w:cs="Arial"/>
          <w:sz w:val="20"/>
          <w:szCs w:val="20"/>
        </w:rPr>
      </w:pPr>
      <w:r w:rsidRPr="00F65CA6">
        <w:rPr>
          <w:rFonts w:ascii="Arial" w:hAnsi="Arial" w:cs="Arial"/>
          <w:sz w:val="20"/>
          <w:szCs w:val="20"/>
        </w:rPr>
        <w:t xml:space="preserve">Dat altaar – ja, waarom is dat zo belangrijk voor de Israelieten, dat ze daar al mee beginnen zelfs nog voordat de fundering van de tempel er ligt. Nou, het gaat om het brengen van de offers. Dat wordt maar liefst vijf keer genoemd in Ezra 3:1-6. Weet je waarom dat is? Nou, offers brengen voortdurend in herinnering dat je verzoening nodig hebt én dat je blij mag zijn dat de relatie met God weer OK is. </w:t>
      </w:r>
      <w:r w:rsidR="009830AB" w:rsidRPr="00F65CA6">
        <w:rPr>
          <w:rFonts w:ascii="Arial" w:hAnsi="Arial" w:cs="Arial"/>
          <w:sz w:val="20"/>
          <w:szCs w:val="20"/>
        </w:rPr>
        <w:t xml:space="preserve">Dus daarom bouwen de Isralieten a.h.w. eerst de keuken van hun nieuwe geestelijke huis (het altaar) en gaan ze pas daarna denken over wat ze met de rest van de woning willen (de tempel zelf).  </w:t>
      </w:r>
      <w:r w:rsidRPr="00F65CA6">
        <w:rPr>
          <w:rFonts w:ascii="Arial" w:hAnsi="Arial" w:cs="Arial"/>
          <w:sz w:val="20"/>
          <w:szCs w:val="20"/>
        </w:rPr>
        <w:t xml:space="preserve"> </w:t>
      </w:r>
      <w:r w:rsidR="009830AB" w:rsidRPr="00F65CA6">
        <w:rPr>
          <w:rFonts w:ascii="Arial" w:hAnsi="Arial" w:cs="Arial"/>
          <w:sz w:val="20"/>
          <w:szCs w:val="20"/>
        </w:rPr>
        <w:t xml:space="preserve">Dat lijkt raar, maar het </w:t>
      </w:r>
      <w:r w:rsidRPr="00F65CA6">
        <w:rPr>
          <w:rFonts w:ascii="Arial" w:hAnsi="Arial" w:cs="Arial"/>
          <w:sz w:val="20"/>
          <w:szCs w:val="20"/>
        </w:rPr>
        <w:t xml:space="preserve">raakt juist de kern: God wil eerst je hart en dat je </w:t>
      </w:r>
      <w:r w:rsidR="009830AB" w:rsidRPr="00F65CA6">
        <w:rPr>
          <w:rFonts w:ascii="Arial" w:hAnsi="Arial" w:cs="Arial"/>
          <w:sz w:val="20"/>
          <w:szCs w:val="20"/>
        </w:rPr>
        <w:t xml:space="preserve">graag </w:t>
      </w:r>
      <w:r w:rsidRPr="00F65CA6">
        <w:rPr>
          <w:rFonts w:ascii="Arial" w:hAnsi="Arial" w:cs="Arial"/>
          <w:sz w:val="20"/>
          <w:szCs w:val="20"/>
        </w:rPr>
        <w:t xml:space="preserve">voor Hem leeft. </w:t>
      </w:r>
      <w:r w:rsidR="009830AB" w:rsidRPr="00F65CA6">
        <w:rPr>
          <w:rFonts w:ascii="Arial" w:hAnsi="Arial" w:cs="Arial"/>
          <w:sz w:val="20"/>
          <w:szCs w:val="20"/>
        </w:rPr>
        <w:t xml:space="preserve">In de jaren vóór de ballingschap had </w:t>
      </w:r>
      <w:r w:rsidRPr="00F65CA6">
        <w:rPr>
          <w:rFonts w:ascii="Arial" w:hAnsi="Arial" w:cs="Arial"/>
          <w:sz w:val="20"/>
          <w:szCs w:val="20"/>
        </w:rPr>
        <w:t>God</w:t>
      </w:r>
      <w:r w:rsidR="009830AB" w:rsidRPr="00F65CA6">
        <w:rPr>
          <w:rFonts w:ascii="Arial" w:hAnsi="Arial" w:cs="Arial"/>
          <w:sz w:val="20"/>
          <w:szCs w:val="20"/>
        </w:rPr>
        <w:t>s volk</w:t>
      </w:r>
      <w:r w:rsidRPr="00F65CA6">
        <w:rPr>
          <w:rFonts w:ascii="Arial" w:hAnsi="Arial" w:cs="Arial"/>
          <w:sz w:val="20"/>
          <w:szCs w:val="20"/>
        </w:rPr>
        <w:t xml:space="preserve"> </w:t>
      </w:r>
      <w:r w:rsidR="009830AB" w:rsidRPr="00F65CA6">
        <w:rPr>
          <w:rFonts w:ascii="Arial" w:hAnsi="Arial" w:cs="Arial"/>
          <w:sz w:val="20"/>
          <w:szCs w:val="20"/>
        </w:rPr>
        <w:t xml:space="preserve">Hem </w:t>
      </w:r>
      <w:r w:rsidRPr="00F65CA6">
        <w:rPr>
          <w:rFonts w:ascii="Arial" w:hAnsi="Arial" w:cs="Arial"/>
          <w:sz w:val="20"/>
          <w:szCs w:val="20"/>
        </w:rPr>
        <w:t>juist niet lie</w:t>
      </w:r>
      <w:r w:rsidR="009830AB" w:rsidRPr="00F65CA6">
        <w:rPr>
          <w:rFonts w:ascii="Arial" w:hAnsi="Arial" w:cs="Arial"/>
          <w:sz w:val="20"/>
          <w:szCs w:val="20"/>
        </w:rPr>
        <w:t xml:space="preserve">fgehad met heel hun hart, met heel hun ziel, met heel hun </w:t>
      </w:r>
      <w:r w:rsidRPr="00F65CA6">
        <w:rPr>
          <w:rFonts w:ascii="Arial" w:hAnsi="Arial" w:cs="Arial"/>
          <w:sz w:val="20"/>
          <w:szCs w:val="20"/>
        </w:rPr>
        <w:t xml:space="preserve">verstand en </w:t>
      </w:r>
      <w:r w:rsidR="009830AB" w:rsidRPr="00F65CA6">
        <w:rPr>
          <w:rFonts w:ascii="Arial" w:hAnsi="Arial" w:cs="Arial"/>
          <w:sz w:val="20"/>
          <w:szCs w:val="20"/>
        </w:rPr>
        <w:t>met al hun krachten. Maar wie God verlaat, heeft smart op smart te vrezen. Z</w:t>
      </w:r>
      <w:r w:rsidR="009830AB" w:rsidRPr="00F65CA6">
        <w:rPr>
          <w:rFonts w:ascii="Arial" w:hAnsi="Arial" w:cs="Arial"/>
          <w:sz w:val="20"/>
          <w:szCs w:val="20"/>
        </w:rPr>
        <w:t>e</w:t>
      </w:r>
      <w:r w:rsidR="009830AB" w:rsidRPr="00F65CA6">
        <w:rPr>
          <w:rFonts w:ascii="Arial" w:hAnsi="Arial" w:cs="Arial"/>
          <w:sz w:val="20"/>
          <w:szCs w:val="20"/>
        </w:rPr>
        <w:t xml:space="preserve">ventig jaar ellende. Zeventig jaar duisternis. Zeventig jaar ballingschap. Maar nu … we mogen terug! God is goed! Wat een genade! En dus … dus willen we als eerste werk maken van deze relatie – de </w:t>
      </w:r>
      <w:r w:rsidRPr="00F65CA6">
        <w:rPr>
          <w:rFonts w:ascii="Arial" w:hAnsi="Arial" w:cs="Arial"/>
          <w:sz w:val="20"/>
          <w:szCs w:val="20"/>
        </w:rPr>
        <w:t xml:space="preserve">verticale relatie met </w:t>
      </w:r>
      <w:r w:rsidR="009830AB" w:rsidRPr="00F65CA6">
        <w:rPr>
          <w:rFonts w:ascii="Arial" w:hAnsi="Arial" w:cs="Arial"/>
          <w:sz w:val="20"/>
          <w:szCs w:val="20"/>
        </w:rPr>
        <w:t xml:space="preserve">onze </w:t>
      </w:r>
      <w:r w:rsidRPr="00F65CA6">
        <w:rPr>
          <w:rFonts w:ascii="Arial" w:hAnsi="Arial" w:cs="Arial"/>
          <w:sz w:val="20"/>
          <w:szCs w:val="20"/>
        </w:rPr>
        <w:t xml:space="preserve">Verlosser </w:t>
      </w:r>
      <w:r w:rsidR="009830AB" w:rsidRPr="00F65CA6">
        <w:rPr>
          <w:rFonts w:ascii="Arial" w:hAnsi="Arial" w:cs="Arial"/>
          <w:sz w:val="20"/>
          <w:szCs w:val="20"/>
        </w:rPr>
        <w:t xml:space="preserve">en Heer. Dat is het allerbelangrijkste! Dat gaat zelfs uit </w:t>
      </w:r>
      <w:r w:rsidRPr="00F65CA6">
        <w:rPr>
          <w:rFonts w:ascii="Arial" w:hAnsi="Arial" w:cs="Arial"/>
          <w:sz w:val="20"/>
          <w:szCs w:val="20"/>
        </w:rPr>
        <w:t>boven het bouwen van een tempel tot eer van zijn Naam.</w:t>
      </w:r>
    </w:p>
    <w:p w:rsidR="00F63AE0" w:rsidRPr="00F65CA6" w:rsidRDefault="00F63AE0" w:rsidP="006F3D35">
      <w:pPr>
        <w:spacing w:after="0"/>
        <w:jc w:val="both"/>
        <w:rPr>
          <w:rFonts w:ascii="Arial" w:hAnsi="Arial" w:cs="Arial"/>
          <w:sz w:val="20"/>
          <w:szCs w:val="20"/>
        </w:rPr>
      </w:pPr>
      <w:r w:rsidRPr="00F65CA6">
        <w:rPr>
          <w:rFonts w:ascii="Arial" w:hAnsi="Arial" w:cs="Arial"/>
          <w:sz w:val="20"/>
          <w:szCs w:val="20"/>
        </w:rPr>
        <w:t>Ik zei zonet: het altaar staat symbool voor Jezus Christus onze Heer. Er vloeit altijd bloed. Om je  te herinneren aan de zonden die je elke dag nog doet. Om je te laten beseffen dat er altijd vergeving is. Aan Jezus zie je wat onze redding echt gekost heeft. Met zijn bloed gaf Hij zijn leven. Voor jou in de plaats. Dus geef Hem prioriteit in je leven. Dan blijf je altijd blijven beseffen wie je bent: een zondaar van wie God zoveel houdt dat Hij je gered heeft. Maar ook een verlost christen die nog altijd last van de zonde houdt en er zo weer in verstrikt raakt. Dat staat in Hebreeën 12:1. En wat is dan de oplo</w:t>
      </w:r>
      <w:r w:rsidRPr="00F65CA6">
        <w:rPr>
          <w:rFonts w:ascii="Arial" w:hAnsi="Arial" w:cs="Arial"/>
          <w:sz w:val="20"/>
          <w:szCs w:val="20"/>
        </w:rPr>
        <w:t>s</w:t>
      </w:r>
      <w:r w:rsidRPr="00F65CA6">
        <w:rPr>
          <w:rFonts w:ascii="Arial" w:hAnsi="Arial" w:cs="Arial"/>
          <w:sz w:val="20"/>
          <w:szCs w:val="20"/>
        </w:rPr>
        <w:t xml:space="preserve">sing? ‘Laten we onze blik gericht houden op Jezus, de grondlegger én voltooier van ons geloof’ (Hebr. 12:2). </w:t>
      </w:r>
      <w:r w:rsidR="00660D3F" w:rsidRPr="00F65CA6">
        <w:rPr>
          <w:rFonts w:ascii="Arial" w:hAnsi="Arial" w:cs="Arial"/>
          <w:sz w:val="20"/>
          <w:szCs w:val="20"/>
        </w:rPr>
        <w:t xml:space="preserve">Focus je steeds weer op Hem. Dat helpt je om als christen </w:t>
      </w:r>
      <w:r w:rsidRPr="00F65CA6">
        <w:rPr>
          <w:rFonts w:ascii="Arial" w:hAnsi="Arial" w:cs="Arial"/>
          <w:sz w:val="20"/>
          <w:szCs w:val="20"/>
        </w:rPr>
        <w:t>first things first te houden.</w:t>
      </w:r>
    </w:p>
    <w:p w:rsidR="00660D3F" w:rsidRDefault="00660D3F" w:rsidP="006F3D35">
      <w:pPr>
        <w:spacing w:after="0"/>
        <w:jc w:val="both"/>
        <w:rPr>
          <w:rFonts w:ascii="Arial" w:hAnsi="Arial" w:cs="Arial"/>
          <w:sz w:val="20"/>
          <w:szCs w:val="20"/>
        </w:rPr>
      </w:pPr>
      <w:r w:rsidRPr="00F65CA6">
        <w:rPr>
          <w:rFonts w:ascii="Arial" w:hAnsi="Arial" w:cs="Arial"/>
          <w:sz w:val="20"/>
          <w:szCs w:val="20"/>
        </w:rPr>
        <w:t>En wat betekent dat dan concreet? Daarover nog kort twee dingen.</w:t>
      </w:r>
    </w:p>
    <w:p w:rsidR="00F65CA6" w:rsidRPr="00F65CA6" w:rsidRDefault="00F65CA6" w:rsidP="006F3D35">
      <w:pPr>
        <w:spacing w:after="0"/>
        <w:jc w:val="both"/>
        <w:rPr>
          <w:rFonts w:ascii="Arial" w:hAnsi="Arial" w:cs="Arial"/>
          <w:sz w:val="20"/>
          <w:szCs w:val="20"/>
        </w:rPr>
      </w:pPr>
    </w:p>
    <w:p w:rsidR="00311662" w:rsidRPr="00F65CA6" w:rsidRDefault="00B91029" w:rsidP="006F3D35">
      <w:pPr>
        <w:spacing w:after="0"/>
        <w:jc w:val="both"/>
        <w:rPr>
          <w:rFonts w:ascii="Arial" w:hAnsi="Arial" w:cs="Arial"/>
          <w:sz w:val="20"/>
          <w:szCs w:val="20"/>
          <w:u w:val="single"/>
        </w:rPr>
      </w:pPr>
      <w:r w:rsidRPr="00F65CA6">
        <w:rPr>
          <w:rFonts w:ascii="Arial" w:hAnsi="Arial" w:cs="Arial"/>
          <w:b/>
          <w:color w:val="FF0000"/>
          <w:sz w:val="20"/>
          <w:szCs w:val="20"/>
        </w:rPr>
        <w:t xml:space="preserve">SHEET 10 </w:t>
      </w:r>
      <w:r w:rsidR="00311662" w:rsidRPr="00F65CA6">
        <w:rPr>
          <w:rFonts w:ascii="Arial" w:hAnsi="Arial" w:cs="Arial"/>
          <w:sz w:val="20"/>
          <w:szCs w:val="20"/>
          <w:u w:val="single"/>
        </w:rPr>
        <w:t>Wees gehoorzaam en vier feest</w:t>
      </w:r>
    </w:p>
    <w:p w:rsidR="00660D3F" w:rsidRPr="00F65CA6" w:rsidRDefault="00660D3F" w:rsidP="006F3D35">
      <w:pPr>
        <w:spacing w:after="0"/>
        <w:jc w:val="both"/>
        <w:rPr>
          <w:rFonts w:ascii="Arial" w:hAnsi="Arial" w:cs="Arial"/>
          <w:sz w:val="20"/>
          <w:szCs w:val="20"/>
        </w:rPr>
      </w:pPr>
      <w:r w:rsidRPr="00F65CA6">
        <w:rPr>
          <w:rFonts w:ascii="Arial" w:hAnsi="Arial" w:cs="Arial"/>
          <w:sz w:val="20"/>
          <w:szCs w:val="20"/>
        </w:rPr>
        <w:t>In Ezra 3 zie je dat de gelovigen toen echt hun best deden om gehoorzaam te zijn aan Gods regels. Die heeft Mozes opgeschreven. Dat deed hij als ‘godsman’. Die titel krijgen in de Bijbel alleen prof</w:t>
      </w:r>
      <w:r w:rsidRPr="00F65CA6">
        <w:rPr>
          <w:rFonts w:ascii="Arial" w:hAnsi="Arial" w:cs="Arial"/>
          <w:sz w:val="20"/>
          <w:szCs w:val="20"/>
        </w:rPr>
        <w:t>e</w:t>
      </w:r>
      <w:r w:rsidRPr="00F65CA6">
        <w:rPr>
          <w:rFonts w:ascii="Arial" w:hAnsi="Arial" w:cs="Arial"/>
          <w:sz w:val="20"/>
          <w:szCs w:val="20"/>
        </w:rPr>
        <w:t>ten. Zij spreken namens God. Mozes in Deut. 33:1 en Jozua 14:6. En verder Samuel</w:t>
      </w:r>
      <w:r w:rsidR="00354177" w:rsidRPr="00F65CA6">
        <w:rPr>
          <w:rFonts w:ascii="Arial" w:hAnsi="Arial" w:cs="Arial"/>
          <w:sz w:val="20"/>
          <w:szCs w:val="20"/>
        </w:rPr>
        <w:t xml:space="preserve"> (1 Sam. 9:6), Elia (1 Kon. 17:18) en Elisa (2 Kon. 4:7</w:t>
      </w:r>
      <w:r w:rsidRPr="00F65CA6">
        <w:rPr>
          <w:rFonts w:ascii="Arial" w:hAnsi="Arial" w:cs="Arial"/>
          <w:sz w:val="20"/>
          <w:szCs w:val="20"/>
        </w:rPr>
        <w:t xml:space="preserve">) worden ‘de godsman’ genoemd. Ook een </w:t>
      </w:r>
      <w:r w:rsidR="00354177" w:rsidRPr="00F65CA6">
        <w:rPr>
          <w:rFonts w:ascii="Arial" w:hAnsi="Arial" w:cs="Arial"/>
          <w:sz w:val="20"/>
          <w:szCs w:val="20"/>
        </w:rPr>
        <w:t xml:space="preserve">aantal naamloze profeten </w:t>
      </w:r>
      <w:r w:rsidRPr="00F65CA6">
        <w:rPr>
          <w:rFonts w:ascii="Arial" w:hAnsi="Arial" w:cs="Arial"/>
          <w:sz w:val="20"/>
          <w:szCs w:val="20"/>
        </w:rPr>
        <w:t xml:space="preserve">wordt simpelweg </w:t>
      </w:r>
      <w:r w:rsidR="00354177" w:rsidRPr="00F65CA6">
        <w:rPr>
          <w:rFonts w:ascii="Arial" w:hAnsi="Arial" w:cs="Arial"/>
          <w:sz w:val="20"/>
          <w:szCs w:val="20"/>
        </w:rPr>
        <w:t xml:space="preserve">als ‘man Gods / godsman’ aangeduid. </w:t>
      </w:r>
      <w:r w:rsidRPr="00F65CA6">
        <w:rPr>
          <w:rFonts w:ascii="Arial" w:hAnsi="Arial" w:cs="Arial"/>
          <w:sz w:val="20"/>
          <w:szCs w:val="20"/>
        </w:rPr>
        <w:t xml:space="preserve">Gods woorden bevatten wijsheid en geven richting aan je leven. JE komt er goed mee uit. Bij God namelijk. Als je dat echt gelooft, is er geen twijfel of </w:t>
      </w:r>
      <w:r w:rsidR="009214AE" w:rsidRPr="00F65CA6">
        <w:rPr>
          <w:rFonts w:ascii="Arial" w:hAnsi="Arial" w:cs="Arial"/>
          <w:sz w:val="20"/>
          <w:szCs w:val="20"/>
        </w:rPr>
        <w:t xml:space="preserve"> </w:t>
      </w:r>
      <w:r w:rsidRPr="00F65CA6">
        <w:rPr>
          <w:rFonts w:ascii="Arial" w:hAnsi="Arial" w:cs="Arial"/>
          <w:sz w:val="20"/>
          <w:szCs w:val="20"/>
        </w:rPr>
        <w:t xml:space="preserve">Gods </w:t>
      </w:r>
      <w:r w:rsidR="009214AE" w:rsidRPr="00F65CA6">
        <w:rPr>
          <w:rFonts w:ascii="Arial" w:hAnsi="Arial" w:cs="Arial"/>
          <w:sz w:val="20"/>
          <w:szCs w:val="20"/>
        </w:rPr>
        <w:t>geboden en voorschriften</w:t>
      </w:r>
      <w:r w:rsidRPr="00F65CA6">
        <w:rPr>
          <w:rFonts w:ascii="Arial" w:hAnsi="Arial" w:cs="Arial"/>
          <w:sz w:val="20"/>
          <w:szCs w:val="20"/>
        </w:rPr>
        <w:t xml:space="preserve"> nuttig zijn. Sterker nog, die wil je dan </w:t>
      </w:r>
      <w:r w:rsidR="009214AE" w:rsidRPr="00F65CA6">
        <w:rPr>
          <w:rFonts w:ascii="Arial" w:hAnsi="Arial" w:cs="Arial"/>
          <w:sz w:val="20"/>
          <w:szCs w:val="20"/>
        </w:rPr>
        <w:t xml:space="preserve">graag vervullen + uitvoeren. </w:t>
      </w:r>
      <w:r w:rsidRPr="00F65CA6">
        <w:rPr>
          <w:rFonts w:ascii="Arial" w:hAnsi="Arial" w:cs="Arial"/>
          <w:sz w:val="20"/>
          <w:szCs w:val="20"/>
        </w:rPr>
        <w:t xml:space="preserve">Want als je dat niet doet … de gelovigen in de tijd van Ezra waren net terug in hun land. God had ze teruggebracht! Geen haar op hun hoofd die eraan dacht om weer </w:t>
      </w:r>
      <w:r w:rsidR="009214AE" w:rsidRPr="00F65CA6">
        <w:rPr>
          <w:rFonts w:ascii="Arial" w:hAnsi="Arial" w:cs="Arial"/>
          <w:sz w:val="20"/>
          <w:szCs w:val="20"/>
        </w:rPr>
        <w:t>de</w:t>
      </w:r>
      <w:r w:rsidRPr="00F65CA6">
        <w:rPr>
          <w:rFonts w:ascii="Arial" w:hAnsi="Arial" w:cs="Arial"/>
          <w:sz w:val="20"/>
          <w:szCs w:val="20"/>
        </w:rPr>
        <w:t>zelfde</w:t>
      </w:r>
      <w:r w:rsidR="009214AE" w:rsidRPr="00F65CA6">
        <w:rPr>
          <w:rFonts w:ascii="Arial" w:hAnsi="Arial" w:cs="Arial"/>
          <w:sz w:val="20"/>
          <w:szCs w:val="20"/>
        </w:rPr>
        <w:t xml:space="preserve"> dwaasheid </w:t>
      </w:r>
      <w:r w:rsidRPr="00F65CA6">
        <w:rPr>
          <w:rFonts w:ascii="Arial" w:hAnsi="Arial" w:cs="Arial"/>
          <w:sz w:val="20"/>
          <w:szCs w:val="20"/>
        </w:rPr>
        <w:t>uit te halen als hun voorgeslacht. Leven zonder God betekende het einde van de oude tempel. Leidde tot een leven in duisternis en ballingschap.</w:t>
      </w:r>
    </w:p>
    <w:p w:rsidR="00660D3F" w:rsidRPr="00F65CA6" w:rsidRDefault="00660D3F" w:rsidP="006F3D35">
      <w:pPr>
        <w:spacing w:after="0"/>
        <w:jc w:val="both"/>
        <w:rPr>
          <w:rFonts w:ascii="Arial" w:hAnsi="Arial" w:cs="Arial"/>
          <w:sz w:val="20"/>
          <w:szCs w:val="20"/>
        </w:rPr>
      </w:pPr>
      <w:r w:rsidRPr="00F65CA6">
        <w:rPr>
          <w:rFonts w:ascii="Arial" w:hAnsi="Arial" w:cs="Arial"/>
          <w:sz w:val="20"/>
          <w:szCs w:val="20"/>
        </w:rPr>
        <w:t>Maar nu zijn ze terug. En dus kunnen ze ook feesten</w:t>
      </w:r>
      <w:r w:rsidR="009214AE" w:rsidRPr="00F65CA6">
        <w:rPr>
          <w:rFonts w:ascii="Arial" w:hAnsi="Arial" w:cs="Arial"/>
          <w:sz w:val="20"/>
          <w:szCs w:val="20"/>
        </w:rPr>
        <w:t>.</w:t>
      </w:r>
      <w:r w:rsidRPr="00F65CA6">
        <w:rPr>
          <w:rFonts w:ascii="Arial" w:hAnsi="Arial" w:cs="Arial"/>
          <w:sz w:val="20"/>
          <w:szCs w:val="20"/>
        </w:rPr>
        <w:t xml:space="preserve"> Vanaf eerste dag begin 7</w:t>
      </w:r>
      <w:r w:rsidRPr="00F65CA6">
        <w:rPr>
          <w:rFonts w:ascii="Arial" w:hAnsi="Arial" w:cs="Arial"/>
          <w:sz w:val="20"/>
          <w:szCs w:val="20"/>
          <w:vertAlign w:val="superscript"/>
        </w:rPr>
        <w:t>e</w:t>
      </w:r>
      <w:r w:rsidRPr="00F65CA6">
        <w:rPr>
          <w:rFonts w:ascii="Arial" w:hAnsi="Arial" w:cs="Arial"/>
          <w:sz w:val="20"/>
          <w:szCs w:val="20"/>
        </w:rPr>
        <w:t xml:space="preserve"> maand beginnen ze met de dagelijkse offers en daarna vieren ze alle vaste feesten weer, te beginnen met Loofhutte</w:t>
      </w:r>
      <w:r w:rsidRPr="00F65CA6">
        <w:rPr>
          <w:rFonts w:ascii="Arial" w:hAnsi="Arial" w:cs="Arial"/>
          <w:sz w:val="20"/>
          <w:szCs w:val="20"/>
        </w:rPr>
        <w:t>n</w:t>
      </w:r>
      <w:r w:rsidRPr="00F65CA6">
        <w:rPr>
          <w:rFonts w:ascii="Arial" w:hAnsi="Arial" w:cs="Arial"/>
          <w:sz w:val="20"/>
          <w:szCs w:val="20"/>
        </w:rPr>
        <w:t xml:space="preserve">feest. Raar hè? Gehoorzaamheid en feest vieren gaan samen! Maar het is helemaal niet raar. Ze zijn vreselijk blij met God. Die is zo goed voor hen. Ook al zijn ze niet volmaakt – er moet nog geofferd </w:t>
      </w:r>
      <w:r w:rsidRPr="00F65CA6">
        <w:rPr>
          <w:rFonts w:ascii="Arial" w:hAnsi="Arial" w:cs="Arial"/>
          <w:sz w:val="20"/>
          <w:szCs w:val="20"/>
        </w:rPr>
        <w:lastRenderedPageBreak/>
        <w:t xml:space="preserve">worden. En ook al is deze wereld niet perfekt – Loofhutten vier je in tenten als herinnering aan de woestijntijd, want het echte beloofde land moet nog komen. Maar ook al ben ik niet perfect en is het leven dat nog lang niet en soms helemaal niet … </w:t>
      </w:r>
      <w:r w:rsidR="00311662" w:rsidRPr="00F65CA6">
        <w:rPr>
          <w:rFonts w:ascii="Arial" w:hAnsi="Arial" w:cs="Arial"/>
          <w:sz w:val="20"/>
          <w:szCs w:val="20"/>
        </w:rPr>
        <w:t xml:space="preserve">maar we hebben wel een God die met ons verder wil. Omdat Hij van ons houdt. En omdat Hij het resultaat van wat Jezus bereikt heeft, op onze naam zet.  </w:t>
      </w:r>
    </w:p>
    <w:p w:rsidR="00311662" w:rsidRPr="00F65CA6" w:rsidRDefault="00311662" w:rsidP="006F3D35">
      <w:pPr>
        <w:spacing w:after="0"/>
        <w:jc w:val="both"/>
        <w:rPr>
          <w:rFonts w:ascii="Arial" w:hAnsi="Arial" w:cs="Arial"/>
          <w:sz w:val="20"/>
          <w:szCs w:val="20"/>
        </w:rPr>
      </w:pPr>
      <w:r w:rsidRPr="00F65CA6">
        <w:rPr>
          <w:rFonts w:ascii="Arial" w:hAnsi="Arial" w:cs="Arial"/>
          <w:sz w:val="20"/>
          <w:szCs w:val="20"/>
        </w:rPr>
        <w:t>Weet je, zo mag jij vandaag ook bouwen met blijdschap en in gehoorzaamheid. Met dat laatste, die gehoorzaamheid,  verdien je je redding niet. Het juist andersom:  doen wat God graag wil is het resu</w:t>
      </w:r>
      <w:r w:rsidRPr="00F65CA6">
        <w:rPr>
          <w:rFonts w:ascii="Arial" w:hAnsi="Arial" w:cs="Arial"/>
          <w:sz w:val="20"/>
          <w:szCs w:val="20"/>
        </w:rPr>
        <w:t>l</w:t>
      </w:r>
      <w:r w:rsidRPr="00F65CA6">
        <w:rPr>
          <w:rFonts w:ascii="Arial" w:hAnsi="Arial" w:cs="Arial"/>
          <w:sz w:val="20"/>
          <w:szCs w:val="20"/>
        </w:rPr>
        <w:t xml:space="preserve">taat van je redding. Het vloeit voort uit een dankbaar hart. Het is Gods Geest die jou er toe aanzet. Als je je echt verbonden voelt met Jezus Christus, dan </w:t>
      </w:r>
      <w:r w:rsidRPr="00F65CA6">
        <w:rPr>
          <w:rFonts w:ascii="Arial" w:hAnsi="Arial" w:cs="Arial"/>
          <w:i/>
          <w:sz w:val="20"/>
          <w:szCs w:val="20"/>
        </w:rPr>
        <w:t>wil</w:t>
      </w:r>
      <w:r w:rsidRPr="00F65CA6">
        <w:rPr>
          <w:rFonts w:ascii="Arial" w:hAnsi="Arial" w:cs="Arial"/>
          <w:sz w:val="20"/>
          <w:szCs w:val="20"/>
        </w:rPr>
        <w:t xml:space="preserve"> je je graag royaal aan zijn wet houden en doe je dat met blijdschap. Dus bouwen we niet alleen aan onze persoonlijke relatie met de Heer en samen aan de opbouw van zijn gemeente. Maar mag je ook regelmatig een feestje bouwen. Het leven mét God is namelijk een feest. Het leven zónder God -  uiteindelijk dacht de feestende jongste zoon daar toch anders over.</w:t>
      </w:r>
    </w:p>
    <w:p w:rsidR="00311662" w:rsidRPr="00F65CA6" w:rsidRDefault="003027FE" w:rsidP="006F3D35">
      <w:pPr>
        <w:spacing w:after="0"/>
        <w:jc w:val="both"/>
        <w:rPr>
          <w:rFonts w:ascii="Arial" w:hAnsi="Arial" w:cs="Arial"/>
          <w:sz w:val="20"/>
          <w:szCs w:val="20"/>
        </w:rPr>
      </w:pPr>
      <w:r>
        <w:rPr>
          <w:rFonts w:ascii="Arial" w:hAnsi="Arial" w:cs="Arial"/>
          <w:b/>
          <w:color w:val="FF0000"/>
          <w:sz w:val="20"/>
          <w:szCs w:val="20"/>
        </w:rPr>
        <w:t xml:space="preserve">SHEET 11 </w:t>
      </w:r>
      <w:bookmarkStart w:id="0" w:name="_GoBack"/>
      <w:bookmarkEnd w:id="0"/>
      <w:r w:rsidR="00311662" w:rsidRPr="00F65CA6">
        <w:rPr>
          <w:rFonts w:ascii="Arial" w:hAnsi="Arial" w:cs="Arial"/>
          <w:sz w:val="20"/>
          <w:szCs w:val="20"/>
        </w:rPr>
        <w:t>First things first.</w:t>
      </w:r>
    </w:p>
    <w:p w:rsidR="00DB2E84" w:rsidRPr="00F65CA6" w:rsidRDefault="00EA523E" w:rsidP="006F3D35">
      <w:pPr>
        <w:spacing w:after="0"/>
        <w:jc w:val="both"/>
        <w:rPr>
          <w:rFonts w:ascii="Arial" w:hAnsi="Arial" w:cs="Arial"/>
          <w:sz w:val="20"/>
          <w:szCs w:val="20"/>
        </w:rPr>
      </w:pPr>
      <w:r w:rsidRPr="00F65CA6">
        <w:rPr>
          <w:rFonts w:ascii="Arial" w:hAnsi="Arial" w:cs="Arial"/>
          <w:sz w:val="20"/>
          <w:szCs w:val="20"/>
        </w:rPr>
        <w:t>Onze relatie met de heilige levend God, individueel en samen, weegt het zwaarst en gaat boven alles. Allerlei belangrijke zaken in en om de kerk kunnen ons afleiden van deze kern.</w:t>
      </w:r>
      <w:r w:rsidR="00311662" w:rsidRPr="00F65CA6">
        <w:rPr>
          <w:rFonts w:ascii="Arial" w:hAnsi="Arial" w:cs="Arial"/>
          <w:sz w:val="20"/>
          <w:szCs w:val="20"/>
        </w:rPr>
        <w:t xml:space="preserve"> Allerlei serieuze pr</w:t>
      </w:r>
      <w:r w:rsidR="00311662" w:rsidRPr="00F65CA6">
        <w:rPr>
          <w:rFonts w:ascii="Arial" w:hAnsi="Arial" w:cs="Arial"/>
          <w:sz w:val="20"/>
          <w:szCs w:val="20"/>
        </w:rPr>
        <w:t>o</w:t>
      </w:r>
      <w:r w:rsidR="00311662" w:rsidRPr="00F65CA6">
        <w:rPr>
          <w:rFonts w:ascii="Arial" w:hAnsi="Arial" w:cs="Arial"/>
          <w:sz w:val="20"/>
          <w:szCs w:val="20"/>
        </w:rPr>
        <w:t>blemen die je tegenkomt kun je ook afleiden om deze focus te vast te houden.</w:t>
      </w:r>
      <w:r w:rsidRPr="00F65CA6">
        <w:rPr>
          <w:rFonts w:ascii="Arial" w:hAnsi="Arial" w:cs="Arial"/>
          <w:sz w:val="20"/>
          <w:szCs w:val="20"/>
        </w:rPr>
        <w:t xml:space="preserve"> Gods Woord helpt </w:t>
      </w:r>
      <w:r w:rsidR="00311662" w:rsidRPr="00F65CA6">
        <w:rPr>
          <w:rFonts w:ascii="Arial" w:hAnsi="Arial" w:cs="Arial"/>
          <w:sz w:val="20"/>
          <w:szCs w:val="20"/>
        </w:rPr>
        <w:t>je om je te</w:t>
      </w:r>
      <w:r w:rsidRPr="00F65CA6">
        <w:rPr>
          <w:rFonts w:ascii="Arial" w:hAnsi="Arial" w:cs="Arial"/>
          <w:sz w:val="20"/>
          <w:szCs w:val="20"/>
        </w:rPr>
        <w:t xml:space="preserve"> focussen op ‘first things first’ – </w:t>
      </w:r>
      <w:r w:rsidR="00311662" w:rsidRPr="00F65CA6">
        <w:rPr>
          <w:rFonts w:ascii="Arial" w:hAnsi="Arial" w:cs="Arial"/>
          <w:sz w:val="20"/>
          <w:szCs w:val="20"/>
        </w:rPr>
        <w:t xml:space="preserve">dat is het vertikale </w:t>
      </w:r>
      <w:r w:rsidRPr="00F65CA6">
        <w:rPr>
          <w:rFonts w:ascii="Arial" w:hAnsi="Arial" w:cs="Arial"/>
          <w:sz w:val="20"/>
          <w:szCs w:val="20"/>
        </w:rPr>
        <w:t>lijntje met God</w:t>
      </w:r>
      <w:r w:rsidR="00311662" w:rsidRPr="00F65CA6">
        <w:rPr>
          <w:rFonts w:ascii="Arial" w:hAnsi="Arial" w:cs="Arial"/>
          <w:sz w:val="20"/>
          <w:szCs w:val="20"/>
        </w:rPr>
        <w:t xml:space="preserve"> en Jezus. En hoe hou je dat lijntje het beste open? Heel simpel</w:t>
      </w:r>
      <w:r w:rsidRPr="00F65CA6">
        <w:rPr>
          <w:rFonts w:ascii="Arial" w:hAnsi="Arial" w:cs="Arial"/>
          <w:sz w:val="20"/>
          <w:szCs w:val="20"/>
        </w:rPr>
        <w:t>: lees je Bijbel (Hij naar jou), bid elke dag (jij naar Hem).</w:t>
      </w:r>
    </w:p>
    <w:p w:rsidR="00AF3B64" w:rsidRDefault="00AF3B64" w:rsidP="006F3D35">
      <w:pPr>
        <w:spacing w:after="0"/>
        <w:jc w:val="both"/>
        <w:rPr>
          <w:rFonts w:ascii="Arial" w:hAnsi="Arial" w:cs="Arial"/>
          <w:sz w:val="20"/>
          <w:szCs w:val="20"/>
        </w:rPr>
      </w:pPr>
      <w:r w:rsidRPr="00F65CA6">
        <w:rPr>
          <w:rFonts w:ascii="Arial" w:hAnsi="Arial" w:cs="Arial"/>
          <w:sz w:val="20"/>
          <w:szCs w:val="20"/>
        </w:rPr>
        <w:t>AMEN</w:t>
      </w:r>
    </w:p>
    <w:p w:rsidR="006F3D35" w:rsidRPr="00F65CA6" w:rsidRDefault="006F3D35" w:rsidP="006F3D35">
      <w:pPr>
        <w:spacing w:after="0"/>
        <w:jc w:val="both"/>
        <w:rPr>
          <w:rFonts w:ascii="Arial" w:hAnsi="Arial" w:cs="Arial"/>
          <w:sz w:val="20"/>
          <w:szCs w:val="20"/>
        </w:rPr>
      </w:pPr>
    </w:p>
    <w:p w:rsidR="004866D2" w:rsidRPr="00F65CA6" w:rsidRDefault="004866D2" w:rsidP="006F3D35">
      <w:pPr>
        <w:spacing w:after="0"/>
        <w:jc w:val="both"/>
        <w:rPr>
          <w:rFonts w:ascii="Arial" w:hAnsi="Arial" w:cs="Arial"/>
          <w:sz w:val="20"/>
          <w:szCs w:val="20"/>
        </w:rPr>
      </w:pPr>
    </w:p>
    <w:p w:rsidR="006F3D35" w:rsidRPr="001938C7" w:rsidRDefault="006F3D35" w:rsidP="006F3D35">
      <w:pPr>
        <w:tabs>
          <w:tab w:val="center" w:pos="4872"/>
          <w:tab w:val="right" w:pos="9745"/>
        </w:tabs>
        <w:spacing w:after="0"/>
        <w:rPr>
          <w:rFonts w:ascii="Arial" w:hAnsi="Arial" w:cs="Arial"/>
          <w:sz w:val="20"/>
          <w:szCs w:val="20"/>
        </w:rPr>
      </w:pPr>
      <w:r>
        <w:rPr>
          <w:rFonts w:ascii="Arial" w:hAnsi="Arial" w:cs="Arial"/>
          <w:b/>
          <w:sz w:val="20"/>
          <w:szCs w:val="20"/>
        </w:rPr>
        <w:t>Ezra 3</w:t>
      </w:r>
      <w:r w:rsidR="008F5B07">
        <w:rPr>
          <w:rFonts w:ascii="Arial" w:hAnsi="Arial" w:cs="Arial"/>
          <w:b/>
          <w:sz w:val="20"/>
          <w:szCs w:val="20"/>
        </w:rPr>
        <w:t>:1-11</w:t>
      </w:r>
      <w:r w:rsidRPr="001938C7">
        <w:rPr>
          <w:rFonts w:ascii="Arial" w:hAnsi="Arial" w:cs="Arial"/>
          <w:sz w:val="20"/>
          <w:szCs w:val="20"/>
        </w:rPr>
        <w:tab/>
        <w:t>LITURGIE</w:t>
      </w:r>
      <w:r w:rsidRPr="001938C7">
        <w:rPr>
          <w:rFonts w:ascii="Arial" w:hAnsi="Arial" w:cs="Arial"/>
          <w:sz w:val="20"/>
          <w:szCs w:val="20"/>
        </w:rPr>
        <w:tab/>
      </w:r>
    </w:p>
    <w:p w:rsidR="006F3D35" w:rsidRPr="001938C7"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p>
    <w:p w:rsidR="006F3D35" w:rsidRPr="004A5DBD"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1938C7">
        <w:rPr>
          <w:rFonts w:ascii="Arial" w:hAnsi="Arial" w:cs="Arial"/>
          <w:sz w:val="20"/>
          <w:szCs w:val="20"/>
          <w:u w:val="single"/>
        </w:rPr>
        <w:t>Votu</w:t>
      </w:r>
      <w:r>
        <w:rPr>
          <w:rFonts w:ascii="Arial" w:hAnsi="Arial" w:cs="Arial"/>
          <w:sz w:val="20"/>
          <w:szCs w:val="20"/>
          <w:u w:val="single"/>
        </w:rPr>
        <w:t>m + Zegengroet</w:t>
      </w:r>
    </w:p>
    <w:p w:rsidR="006F3D35" w:rsidRPr="001938C7"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1938C7">
        <w:rPr>
          <w:rFonts w:ascii="Arial" w:hAnsi="Arial" w:cs="Arial"/>
          <w:sz w:val="20"/>
          <w:szCs w:val="20"/>
          <w:u w:val="single"/>
        </w:rPr>
        <w:t>Amenlied</w:t>
      </w:r>
      <w:r w:rsidRPr="001938C7">
        <w:rPr>
          <w:rFonts w:ascii="Arial" w:hAnsi="Arial" w:cs="Arial"/>
          <w:sz w:val="20"/>
          <w:szCs w:val="20"/>
        </w:rPr>
        <w:t>:</w:t>
      </w:r>
      <w:r w:rsidRPr="001938C7">
        <w:rPr>
          <w:rFonts w:ascii="Arial" w:hAnsi="Arial" w:cs="Arial"/>
          <w:sz w:val="20"/>
          <w:szCs w:val="20"/>
        </w:rPr>
        <w:tab/>
      </w:r>
      <w:r>
        <w:rPr>
          <w:rFonts w:ascii="Arial" w:hAnsi="Arial" w:cs="Arial"/>
          <w:sz w:val="20"/>
          <w:szCs w:val="20"/>
        </w:rPr>
        <w:tab/>
      </w:r>
      <w:r w:rsidRPr="007403EC">
        <w:rPr>
          <w:rFonts w:ascii="Arial" w:hAnsi="Arial" w:cs="Arial"/>
          <w:b/>
          <w:color w:val="FF0000"/>
          <w:sz w:val="20"/>
          <w:szCs w:val="20"/>
        </w:rPr>
        <w:t xml:space="preserve">Psalm 118 : 1 + 5 </w:t>
      </w:r>
      <w:r w:rsidRPr="007403EC">
        <w:rPr>
          <w:rFonts w:ascii="Arial" w:hAnsi="Arial" w:cs="Arial"/>
          <w:color w:val="FF0000"/>
          <w:sz w:val="20"/>
          <w:szCs w:val="20"/>
        </w:rPr>
        <w:t>(schoolpsalm groep 8)</w:t>
      </w:r>
    </w:p>
    <w:p w:rsidR="006F3D35" w:rsidRDefault="006F3D35" w:rsidP="006F3D35">
      <w:pPr>
        <w:tabs>
          <w:tab w:val="left" w:pos="0"/>
        </w:tabs>
        <w:spacing w:after="0"/>
        <w:rPr>
          <w:rFonts w:ascii="Arial" w:hAnsi="Arial" w:cs="Arial"/>
          <w:sz w:val="20"/>
          <w:szCs w:val="20"/>
        </w:rPr>
      </w:pPr>
      <w:r w:rsidRPr="001938C7">
        <w:rPr>
          <w:rFonts w:ascii="Arial" w:hAnsi="Arial" w:cs="Arial"/>
          <w:sz w:val="20"/>
          <w:szCs w:val="20"/>
          <w:u w:val="single"/>
        </w:rPr>
        <w:t>Gebed</w:t>
      </w:r>
    </w:p>
    <w:p w:rsidR="006F3D35"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Pr>
          <w:rFonts w:ascii="Arial" w:hAnsi="Arial" w:cs="Arial"/>
          <w:sz w:val="20"/>
          <w:szCs w:val="20"/>
          <w:u w:val="single"/>
        </w:rPr>
        <w:t>Kindmoment</w:t>
      </w:r>
      <w:r>
        <w:rPr>
          <w:rFonts w:ascii="Arial" w:hAnsi="Arial" w:cs="Arial"/>
          <w:sz w:val="20"/>
          <w:szCs w:val="20"/>
        </w:rPr>
        <w:tab/>
      </w:r>
      <w:r>
        <w:rPr>
          <w:rFonts w:ascii="Arial" w:hAnsi="Arial" w:cs="Arial"/>
          <w:sz w:val="20"/>
          <w:szCs w:val="20"/>
        </w:rPr>
        <w:tab/>
      </w:r>
    </w:p>
    <w:p w:rsidR="006F3D35" w:rsidRPr="0043215D"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Pr>
          <w:rFonts w:ascii="Arial" w:hAnsi="Arial" w:cs="Arial"/>
          <w:sz w:val="20"/>
          <w:szCs w:val="20"/>
          <w:u w:val="single"/>
        </w:rPr>
        <w:t>Kinderlied</w:t>
      </w:r>
      <w:r>
        <w:rPr>
          <w:rFonts w:ascii="Arial" w:hAnsi="Arial" w:cs="Arial"/>
          <w:sz w:val="20"/>
          <w:szCs w:val="20"/>
        </w:rPr>
        <w:t>:</w:t>
      </w:r>
      <w:r>
        <w:rPr>
          <w:rFonts w:ascii="Arial" w:hAnsi="Arial" w:cs="Arial"/>
          <w:sz w:val="20"/>
          <w:szCs w:val="20"/>
        </w:rPr>
        <w:tab/>
      </w:r>
      <w:r>
        <w:rPr>
          <w:rFonts w:ascii="Arial" w:hAnsi="Arial" w:cs="Arial"/>
          <w:sz w:val="20"/>
          <w:szCs w:val="20"/>
        </w:rPr>
        <w:tab/>
      </w:r>
      <w:r>
        <w:rPr>
          <w:rFonts w:ascii="Arial" w:hAnsi="Arial" w:cs="Arial"/>
          <w:b/>
          <w:color w:val="FF0000"/>
          <w:sz w:val="20"/>
          <w:szCs w:val="20"/>
        </w:rPr>
        <w:t xml:space="preserve">Tien Geboden </w:t>
      </w:r>
      <w:r>
        <w:rPr>
          <w:rFonts w:ascii="Arial" w:hAnsi="Arial" w:cs="Arial"/>
          <w:color w:val="FF0000"/>
          <w:sz w:val="20"/>
          <w:szCs w:val="20"/>
        </w:rPr>
        <w:t xml:space="preserve">(melodie ‘Jezus zegt dat Hij hier van ons verwacht’) </w:t>
      </w:r>
      <w:r>
        <w:rPr>
          <w:rFonts w:ascii="Arial" w:hAnsi="Arial" w:cs="Arial"/>
          <w:sz w:val="20"/>
          <w:szCs w:val="20"/>
        </w:rPr>
        <w:t xml:space="preserve"> </w:t>
      </w:r>
    </w:p>
    <w:p w:rsidR="006F3D35" w:rsidRPr="001938C7"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1938C7">
        <w:rPr>
          <w:rFonts w:ascii="Arial" w:hAnsi="Arial" w:cs="Arial"/>
          <w:sz w:val="20"/>
          <w:szCs w:val="20"/>
          <w:u w:val="single"/>
        </w:rPr>
        <w:t>Schriftlezing</w:t>
      </w:r>
      <w:r w:rsidRPr="001938C7">
        <w:rPr>
          <w:rFonts w:ascii="Arial" w:hAnsi="Arial" w:cs="Arial"/>
          <w:sz w:val="20"/>
          <w:szCs w:val="20"/>
        </w:rPr>
        <w:t>:</w:t>
      </w:r>
      <w:r>
        <w:rPr>
          <w:rFonts w:ascii="Arial" w:hAnsi="Arial" w:cs="Arial"/>
          <w:sz w:val="20"/>
          <w:szCs w:val="20"/>
        </w:rPr>
        <w:t xml:space="preserve"> </w:t>
      </w:r>
      <w:r>
        <w:rPr>
          <w:rFonts w:ascii="Arial" w:hAnsi="Arial" w:cs="Arial"/>
          <w:sz w:val="20"/>
          <w:szCs w:val="20"/>
        </w:rPr>
        <w:tab/>
      </w:r>
      <w:r w:rsidRPr="007403EC">
        <w:rPr>
          <w:rFonts w:ascii="Arial" w:hAnsi="Arial" w:cs="Arial"/>
          <w:b/>
          <w:color w:val="0000FF"/>
          <w:sz w:val="20"/>
          <w:szCs w:val="20"/>
        </w:rPr>
        <w:t xml:space="preserve">1 Kronieken 5 </w:t>
      </w:r>
      <w:r w:rsidRPr="007403EC">
        <w:rPr>
          <w:rFonts w:ascii="Arial" w:hAnsi="Arial" w:cs="Arial"/>
          <w:color w:val="0000FF"/>
          <w:sz w:val="20"/>
          <w:szCs w:val="20"/>
        </w:rPr>
        <w:t>en</w:t>
      </w:r>
      <w:r w:rsidRPr="007403EC">
        <w:rPr>
          <w:rFonts w:ascii="Arial" w:hAnsi="Arial" w:cs="Arial"/>
          <w:b/>
          <w:color w:val="0000FF"/>
          <w:sz w:val="20"/>
          <w:szCs w:val="20"/>
        </w:rPr>
        <w:t xml:space="preserve"> Ezra 3</w:t>
      </w:r>
      <w:r w:rsidRPr="007403EC">
        <w:rPr>
          <w:rFonts w:ascii="Arial" w:hAnsi="Arial" w:cs="Arial"/>
          <w:b/>
          <w:color w:val="0000FF"/>
          <w:sz w:val="20"/>
          <w:szCs w:val="20"/>
        </w:rPr>
        <w:tab/>
      </w:r>
    </w:p>
    <w:p w:rsidR="006F3D35"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sz w:val="20"/>
          <w:szCs w:val="20"/>
        </w:rPr>
      </w:pPr>
      <w:r w:rsidRPr="001938C7">
        <w:rPr>
          <w:rFonts w:ascii="Arial" w:hAnsi="Arial" w:cs="Arial"/>
          <w:sz w:val="20"/>
          <w:szCs w:val="20"/>
          <w:u w:val="single"/>
        </w:rPr>
        <w:t>Middenzang</w:t>
      </w:r>
      <w:r w:rsidRPr="001938C7">
        <w:rPr>
          <w:rFonts w:ascii="Arial" w:hAnsi="Arial" w:cs="Arial"/>
          <w:sz w:val="20"/>
          <w:szCs w:val="20"/>
        </w:rPr>
        <w:t>:</w:t>
      </w:r>
      <w:r>
        <w:rPr>
          <w:rFonts w:ascii="Arial" w:hAnsi="Arial" w:cs="Arial"/>
          <w:sz w:val="20"/>
          <w:szCs w:val="20"/>
        </w:rPr>
        <w:tab/>
      </w:r>
      <w:r w:rsidRPr="007403EC">
        <w:rPr>
          <w:rFonts w:ascii="Arial" w:hAnsi="Arial" w:cs="Arial"/>
          <w:b/>
          <w:color w:val="FF0000"/>
          <w:sz w:val="20"/>
          <w:szCs w:val="20"/>
        </w:rPr>
        <w:t xml:space="preserve">Psalm 136 : 1 (A), 2 V+K), 3 (M), 10 (V+K), 12 (M), 18 (V+K), 19 (M), 21 (A) </w:t>
      </w:r>
      <w:r w:rsidRPr="007403EC">
        <w:rPr>
          <w:rFonts w:ascii="Arial" w:hAnsi="Arial" w:cs="Arial"/>
          <w:b/>
          <w:color w:val="FF0000"/>
          <w:sz w:val="20"/>
          <w:szCs w:val="20"/>
        </w:rPr>
        <w:tab/>
      </w:r>
    </w:p>
    <w:p w:rsidR="006F3D35"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t>Beurtzang:</w:t>
      </w:r>
      <w:r>
        <w:rPr>
          <w:rFonts w:ascii="Arial" w:hAnsi="Arial" w:cs="Arial"/>
          <w:sz w:val="20"/>
          <w:szCs w:val="20"/>
        </w:rPr>
        <w:tab/>
        <w:t>Eerste twee regels ieder vers: Allen / Vrouwen + Kinderen / Mannen.</w:t>
      </w:r>
    </w:p>
    <w:p w:rsidR="006F3D35"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Laatste twee regels = refrein. Dan aldoor: Allen </w:t>
      </w:r>
    </w:p>
    <w:p w:rsidR="006F3D35" w:rsidRPr="001938C7"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Pr>
          <w:rFonts w:ascii="Arial" w:hAnsi="Arial" w:cs="Arial"/>
          <w:sz w:val="20"/>
          <w:szCs w:val="20"/>
          <w:u w:val="single"/>
        </w:rPr>
        <w:t>Preek</w:t>
      </w:r>
      <w:r w:rsidRPr="001938C7">
        <w:rPr>
          <w:rFonts w:ascii="Arial" w:hAnsi="Arial" w:cs="Arial"/>
          <w:sz w:val="20"/>
          <w:szCs w:val="20"/>
        </w:rPr>
        <w:t xml:space="preserve"> </w:t>
      </w:r>
    </w:p>
    <w:p w:rsidR="006F3D35"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color w:val="FF0000"/>
          <w:sz w:val="20"/>
          <w:szCs w:val="20"/>
        </w:rPr>
      </w:pPr>
      <w:r w:rsidRPr="001938C7">
        <w:rPr>
          <w:rFonts w:ascii="Arial" w:hAnsi="Arial" w:cs="Arial"/>
          <w:sz w:val="20"/>
          <w:szCs w:val="20"/>
          <w:u w:val="single"/>
        </w:rPr>
        <w:t>Amenlied</w:t>
      </w:r>
      <w:r w:rsidRPr="001938C7">
        <w:rPr>
          <w:rFonts w:ascii="Arial" w:hAnsi="Arial" w:cs="Arial"/>
          <w:sz w:val="20"/>
          <w:szCs w:val="20"/>
        </w:rPr>
        <w:t>:</w:t>
      </w:r>
      <w:r w:rsidRPr="001938C7">
        <w:rPr>
          <w:rFonts w:ascii="Arial" w:hAnsi="Arial" w:cs="Arial"/>
          <w:sz w:val="20"/>
          <w:szCs w:val="20"/>
        </w:rPr>
        <w:tab/>
      </w:r>
      <w:r>
        <w:rPr>
          <w:rFonts w:ascii="Arial" w:hAnsi="Arial" w:cs="Arial"/>
          <w:sz w:val="20"/>
          <w:szCs w:val="20"/>
        </w:rPr>
        <w:tab/>
      </w:r>
      <w:r w:rsidRPr="007403EC">
        <w:rPr>
          <w:rFonts w:ascii="Arial" w:hAnsi="Arial" w:cs="Arial"/>
          <w:b/>
          <w:color w:val="FF0000"/>
          <w:sz w:val="20"/>
          <w:szCs w:val="20"/>
        </w:rPr>
        <w:t>Psalm 115 : 1, 6, 7</w:t>
      </w:r>
    </w:p>
    <w:p w:rsidR="006F3D35" w:rsidRPr="001938C7"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Pr>
          <w:rFonts w:ascii="Arial" w:hAnsi="Arial" w:cs="Arial"/>
          <w:sz w:val="20"/>
          <w:szCs w:val="20"/>
        </w:rPr>
        <w:tab/>
      </w:r>
      <w:r>
        <w:rPr>
          <w:rFonts w:ascii="Arial" w:hAnsi="Arial" w:cs="Arial"/>
          <w:sz w:val="20"/>
          <w:szCs w:val="20"/>
          <w:u w:val="single"/>
        </w:rPr>
        <w:t>Geloofsbelijdenis</w:t>
      </w:r>
      <w:r w:rsidRPr="001938C7">
        <w:rPr>
          <w:rFonts w:ascii="Arial" w:hAnsi="Arial" w:cs="Arial"/>
          <w:sz w:val="20"/>
          <w:szCs w:val="20"/>
        </w:rPr>
        <w:t xml:space="preserve"> </w:t>
      </w:r>
    </w:p>
    <w:p w:rsidR="006F3D35"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color w:val="FF0000"/>
          <w:sz w:val="20"/>
          <w:szCs w:val="20"/>
        </w:rPr>
      </w:pPr>
      <w:r>
        <w:rPr>
          <w:rFonts w:ascii="Arial" w:hAnsi="Arial" w:cs="Arial"/>
          <w:sz w:val="20"/>
          <w:szCs w:val="20"/>
        </w:rPr>
        <w:tab/>
      </w:r>
      <w:r w:rsidRPr="00B1121E">
        <w:rPr>
          <w:rFonts w:ascii="Arial" w:hAnsi="Arial" w:cs="Arial"/>
          <w:sz w:val="20"/>
          <w:szCs w:val="20"/>
          <w:u w:val="single"/>
        </w:rPr>
        <w:t>Lied</w:t>
      </w:r>
      <w:r w:rsidRPr="001938C7">
        <w:rPr>
          <w:rFonts w:ascii="Arial" w:hAnsi="Arial" w:cs="Arial"/>
          <w:sz w:val="20"/>
          <w:szCs w:val="20"/>
        </w:rPr>
        <w:t>:</w:t>
      </w:r>
      <w:r w:rsidRPr="001938C7">
        <w:rPr>
          <w:rFonts w:ascii="Arial" w:hAnsi="Arial" w:cs="Arial"/>
          <w:sz w:val="20"/>
          <w:szCs w:val="20"/>
        </w:rPr>
        <w:tab/>
      </w:r>
      <w:r>
        <w:rPr>
          <w:rFonts w:ascii="Arial" w:hAnsi="Arial" w:cs="Arial"/>
          <w:sz w:val="20"/>
          <w:szCs w:val="20"/>
        </w:rPr>
        <w:tab/>
      </w:r>
      <w:r w:rsidRPr="007403EC">
        <w:rPr>
          <w:rFonts w:ascii="Arial" w:hAnsi="Arial" w:cs="Arial"/>
          <w:b/>
          <w:color w:val="FF0000"/>
          <w:sz w:val="20"/>
          <w:szCs w:val="20"/>
        </w:rPr>
        <w:t>Gezang 168 – 2x</w:t>
      </w:r>
      <w:r w:rsidRPr="007403EC">
        <w:rPr>
          <w:rFonts w:ascii="Arial" w:hAnsi="Arial" w:cs="Arial"/>
          <w:color w:val="FF0000"/>
          <w:sz w:val="20"/>
          <w:szCs w:val="20"/>
        </w:rPr>
        <w:t xml:space="preserve"> (</w:t>
      </w:r>
      <w:r>
        <w:rPr>
          <w:rFonts w:ascii="Arial" w:hAnsi="Arial" w:cs="Arial"/>
          <w:color w:val="FF0000"/>
          <w:sz w:val="20"/>
          <w:szCs w:val="20"/>
        </w:rPr>
        <w:t>‘k Stel mijn vertrouwen op de Heer, mijn God’)</w:t>
      </w:r>
    </w:p>
    <w:p w:rsidR="006F3D35"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p>
    <w:p w:rsidR="006F3D35" w:rsidRPr="00AB6AA4"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color w:val="FF0000"/>
          <w:sz w:val="20"/>
          <w:szCs w:val="20"/>
        </w:rPr>
      </w:pPr>
      <w:r w:rsidRPr="00B1121E">
        <w:rPr>
          <w:rFonts w:ascii="Arial" w:hAnsi="Arial" w:cs="Arial"/>
          <w:sz w:val="20"/>
          <w:szCs w:val="20"/>
          <w:u w:val="single"/>
        </w:rPr>
        <w:t>Gebed</w:t>
      </w:r>
      <w:r>
        <w:rPr>
          <w:rFonts w:ascii="Arial" w:hAnsi="Arial" w:cs="Arial"/>
          <w:sz w:val="20"/>
          <w:szCs w:val="20"/>
        </w:rPr>
        <w:t xml:space="preserve"> (afsluiten met </w:t>
      </w:r>
      <w:r w:rsidRPr="00AB6AA4">
        <w:rPr>
          <w:rFonts w:ascii="Arial" w:hAnsi="Arial" w:cs="Arial"/>
          <w:b/>
          <w:color w:val="FF0000"/>
          <w:sz w:val="20"/>
          <w:szCs w:val="20"/>
        </w:rPr>
        <w:t xml:space="preserve">Onze Vader </w:t>
      </w:r>
      <w:r w:rsidRPr="00AB6AA4">
        <w:rPr>
          <w:rFonts w:ascii="Arial" w:hAnsi="Arial" w:cs="Arial"/>
          <w:color w:val="FF0000"/>
          <w:sz w:val="20"/>
          <w:szCs w:val="20"/>
        </w:rPr>
        <w:t>(melodie Elly &amp; Rikkert)</w:t>
      </w:r>
    </w:p>
    <w:p w:rsidR="006F3D35"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Pr>
          <w:rFonts w:ascii="Arial" w:hAnsi="Arial" w:cs="Arial"/>
          <w:sz w:val="20"/>
          <w:szCs w:val="20"/>
          <w:u w:val="single"/>
        </w:rPr>
        <w:t>C</w:t>
      </w:r>
      <w:r w:rsidRPr="001938C7">
        <w:rPr>
          <w:rFonts w:ascii="Arial" w:hAnsi="Arial" w:cs="Arial"/>
          <w:sz w:val="20"/>
          <w:szCs w:val="20"/>
          <w:u w:val="single"/>
        </w:rPr>
        <w:t>olle</w:t>
      </w:r>
      <w:r>
        <w:rPr>
          <w:rFonts w:ascii="Arial" w:hAnsi="Arial" w:cs="Arial"/>
          <w:sz w:val="20"/>
          <w:szCs w:val="20"/>
          <w:u w:val="single"/>
        </w:rPr>
        <w:t>c</w:t>
      </w:r>
      <w:r w:rsidRPr="001938C7">
        <w:rPr>
          <w:rFonts w:ascii="Arial" w:hAnsi="Arial" w:cs="Arial"/>
          <w:sz w:val="20"/>
          <w:szCs w:val="20"/>
          <w:u w:val="single"/>
        </w:rPr>
        <w:t>te</w:t>
      </w:r>
      <w:r>
        <w:rPr>
          <w:rFonts w:ascii="Arial" w:hAnsi="Arial" w:cs="Arial"/>
          <w:sz w:val="20"/>
          <w:szCs w:val="20"/>
        </w:rPr>
        <w:t xml:space="preserve"> </w:t>
      </w:r>
    </w:p>
    <w:p w:rsidR="006F3D35" w:rsidRPr="007403EC"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color w:val="FF0000"/>
          <w:sz w:val="20"/>
          <w:szCs w:val="20"/>
        </w:rPr>
      </w:pPr>
      <w:r w:rsidRPr="001938C7">
        <w:rPr>
          <w:rFonts w:ascii="Arial" w:hAnsi="Arial" w:cs="Arial"/>
          <w:sz w:val="20"/>
          <w:szCs w:val="20"/>
          <w:u w:val="single"/>
        </w:rPr>
        <w:t>Slotzang</w:t>
      </w:r>
      <w:r w:rsidRPr="001938C7">
        <w:rPr>
          <w:rFonts w:ascii="Arial" w:hAnsi="Arial" w:cs="Arial"/>
          <w:sz w:val="20"/>
          <w:szCs w:val="20"/>
        </w:rPr>
        <w:t>:</w:t>
      </w:r>
      <w:r w:rsidRPr="001938C7">
        <w:rPr>
          <w:rFonts w:ascii="Arial" w:hAnsi="Arial" w:cs="Arial"/>
          <w:sz w:val="20"/>
          <w:szCs w:val="20"/>
        </w:rPr>
        <w:tab/>
      </w:r>
      <w:r w:rsidRPr="007403EC">
        <w:rPr>
          <w:rFonts w:ascii="Arial" w:hAnsi="Arial" w:cs="Arial"/>
          <w:b/>
          <w:color w:val="FF0000"/>
          <w:sz w:val="20"/>
          <w:szCs w:val="20"/>
        </w:rPr>
        <w:t>Opwekking 354 : 1, 2, 3</w:t>
      </w:r>
      <w:r w:rsidRPr="007403EC">
        <w:rPr>
          <w:rFonts w:ascii="Arial" w:hAnsi="Arial" w:cs="Arial"/>
          <w:color w:val="FF0000"/>
          <w:sz w:val="20"/>
          <w:szCs w:val="20"/>
        </w:rPr>
        <w:t xml:space="preserve"> (‘Glorie aan God’)</w:t>
      </w:r>
    </w:p>
    <w:p w:rsidR="006F3D35" w:rsidRDefault="006F3D35" w:rsidP="006F3D3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1938C7">
        <w:rPr>
          <w:rFonts w:ascii="Arial" w:hAnsi="Arial" w:cs="Arial"/>
          <w:sz w:val="20"/>
          <w:szCs w:val="20"/>
          <w:u w:val="single"/>
        </w:rPr>
        <w:t>Zegen</w:t>
      </w:r>
    </w:p>
    <w:p w:rsidR="004866D2" w:rsidRPr="00F65CA6" w:rsidRDefault="004866D2" w:rsidP="006F3D35">
      <w:pPr>
        <w:spacing w:after="0"/>
        <w:jc w:val="both"/>
        <w:rPr>
          <w:rFonts w:ascii="Arial" w:hAnsi="Arial" w:cs="Arial"/>
          <w:sz w:val="20"/>
          <w:szCs w:val="20"/>
        </w:rPr>
      </w:pPr>
    </w:p>
    <w:sectPr w:rsidR="004866D2" w:rsidRPr="00F65CA6">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5BA7" w:rsidRDefault="00255BA7" w:rsidP="00AF3B64">
      <w:pPr>
        <w:spacing w:after="0" w:line="240" w:lineRule="auto"/>
      </w:pPr>
      <w:r>
        <w:separator/>
      </w:r>
    </w:p>
  </w:endnote>
  <w:endnote w:type="continuationSeparator" w:id="0">
    <w:p w:rsidR="00255BA7" w:rsidRDefault="00255BA7" w:rsidP="00AF3B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5BA7" w:rsidRDefault="00255BA7" w:rsidP="00AF3B64">
      <w:pPr>
        <w:spacing w:after="0" w:line="240" w:lineRule="auto"/>
      </w:pPr>
      <w:r>
        <w:separator/>
      </w:r>
    </w:p>
  </w:footnote>
  <w:footnote w:type="continuationSeparator" w:id="0">
    <w:p w:rsidR="00255BA7" w:rsidRDefault="00255BA7" w:rsidP="00AF3B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1396562"/>
      <w:docPartObj>
        <w:docPartGallery w:val="Page Numbers (Margins)"/>
        <w:docPartUnique/>
      </w:docPartObj>
    </w:sdtPr>
    <w:sdtEndPr/>
    <w:sdtContent>
      <w:p w:rsidR="00AF3B64" w:rsidRDefault="00AF3B64">
        <w:pPr>
          <w:pStyle w:val="Koptekst"/>
        </w:pPr>
        <w:r>
          <w:rPr>
            <w:noProof/>
            <w:lang w:eastAsia="nl-NL"/>
          </w:rPr>
          <mc:AlternateContent>
            <mc:Choice Requires="wps">
              <w:drawing>
                <wp:anchor distT="0" distB="0" distL="114300" distR="114300" simplePos="0" relativeHeight="251659264" behindDoc="0" locked="0" layoutInCell="0" allowOverlap="1" wp14:editId="2807EBE5">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AF3B64" w:rsidRDefault="00AF3B64">
                              <w:pPr>
                                <w:pStyle w:val="Voettekst"/>
                                <w:jc w:val="center"/>
                                <w:rPr>
                                  <w:color w:val="FFFFFF" w:themeColor="background1"/>
                                </w:rPr>
                              </w:pPr>
                              <w:r>
                                <w:fldChar w:fldCharType="begin"/>
                              </w:r>
                              <w:r>
                                <w:instrText>PAGE   \* MERGEFORMAT</w:instrText>
                              </w:r>
                              <w:r>
                                <w:fldChar w:fldCharType="separate"/>
                              </w:r>
                              <w:r w:rsidR="003027FE" w:rsidRPr="003027FE">
                                <w:rPr>
                                  <w:noProof/>
                                  <w:color w:val="FFFFFF" w:themeColor="background1"/>
                                </w:rPr>
                                <w:t>4</w:t>
                              </w:r>
                              <w:r>
                                <w:rPr>
                                  <w:color w:val="FFFFFF" w:themeColor="background1"/>
                                </w:rPr>
                                <w:fldChar w:fldCharType="end"/>
                              </w:r>
                            </w:p>
                            <w:p w:rsidR="00AF3B64" w:rsidRDefault="00AF3B64"/>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AF3B64" w:rsidRDefault="00AF3B64">
                        <w:pPr>
                          <w:pStyle w:val="Voettekst"/>
                          <w:jc w:val="center"/>
                          <w:rPr>
                            <w:color w:val="FFFFFF" w:themeColor="background1"/>
                          </w:rPr>
                        </w:pPr>
                        <w:r>
                          <w:fldChar w:fldCharType="begin"/>
                        </w:r>
                        <w:r>
                          <w:instrText>PAGE   \* MERGEFORMAT</w:instrText>
                        </w:r>
                        <w:r>
                          <w:fldChar w:fldCharType="separate"/>
                        </w:r>
                        <w:r w:rsidR="003027FE" w:rsidRPr="003027FE">
                          <w:rPr>
                            <w:noProof/>
                            <w:color w:val="FFFFFF" w:themeColor="background1"/>
                          </w:rPr>
                          <w:t>4</w:t>
                        </w:r>
                        <w:r>
                          <w:rPr>
                            <w:color w:val="FFFFFF" w:themeColor="background1"/>
                          </w:rPr>
                          <w:fldChar w:fldCharType="end"/>
                        </w:r>
                      </w:p>
                      <w:p w:rsidR="00AF3B64" w:rsidRDefault="00AF3B64"/>
                    </w:txbxContent>
                  </v:textbox>
                  <w10:wrap anchorx="margin" anchory="margin"/>
                </v:shape>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8E0E4F"/>
    <w:multiLevelType w:val="hybridMultilevel"/>
    <w:tmpl w:val="7E8E93B0"/>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435A0677"/>
    <w:multiLevelType w:val="hybridMultilevel"/>
    <w:tmpl w:val="794CD140"/>
    <w:lvl w:ilvl="0" w:tplc="95BCE89E">
      <w:numFmt w:val="bullet"/>
      <w:lvlText w:val=""/>
      <w:lvlJc w:val="left"/>
      <w:pPr>
        <w:ind w:left="720" w:hanging="360"/>
      </w:pPr>
      <w:rPr>
        <w:rFonts w:ascii="Symbol" w:eastAsiaTheme="minorHAnsi" w:hAnsi="Symbol"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2CA"/>
    <w:rsid w:val="00021797"/>
    <w:rsid w:val="000A6CFC"/>
    <w:rsid w:val="00143964"/>
    <w:rsid w:val="00195C61"/>
    <w:rsid w:val="001A2312"/>
    <w:rsid w:val="001D1955"/>
    <w:rsid w:val="00255BA7"/>
    <w:rsid w:val="002846EB"/>
    <w:rsid w:val="002F6143"/>
    <w:rsid w:val="003027FE"/>
    <w:rsid w:val="00311662"/>
    <w:rsid w:val="00354177"/>
    <w:rsid w:val="0035485D"/>
    <w:rsid w:val="00394F22"/>
    <w:rsid w:val="003D202F"/>
    <w:rsid w:val="004866D2"/>
    <w:rsid w:val="004A3A1C"/>
    <w:rsid w:val="0056239D"/>
    <w:rsid w:val="005D4F53"/>
    <w:rsid w:val="00660D3F"/>
    <w:rsid w:val="006F3D35"/>
    <w:rsid w:val="006F63CD"/>
    <w:rsid w:val="00731E34"/>
    <w:rsid w:val="008911FB"/>
    <w:rsid w:val="008F5B07"/>
    <w:rsid w:val="009214AE"/>
    <w:rsid w:val="009239DC"/>
    <w:rsid w:val="0098183A"/>
    <w:rsid w:val="009830AB"/>
    <w:rsid w:val="00A1508E"/>
    <w:rsid w:val="00A303D2"/>
    <w:rsid w:val="00A81C21"/>
    <w:rsid w:val="00AE0FAB"/>
    <w:rsid w:val="00AF3B64"/>
    <w:rsid w:val="00B01D3A"/>
    <w:rsid w:val="00B132CA"/>
    <w:rsid w:val="00B91029"/>
    <w:rsid w:val="00D66FC1"/>
    <w:rsid w:val="00DA45C7"/>
    <w:rsid w:val="00DB2E84"/>
    <w:rsid w:val="00EA523E"/>
    <w:rsid w:val="00EB5C9C"/>
    <w:rsid w:val="00F60E49"/>
    <w:rsid w:val="00F63AE0"/>
    <w:rsid w:val="00F65CA6"/>
    <w:rsid w:val="00F9632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A523E"/>
    <w:pPr>
      <w:ind w:left="720"/>
      <w:contextualSpacing/>
    </w:pPr>
  </w:style>
  <w:style w:type="paragraph" w:styleId="Koptekst">
    <w:name w:val="header"/>
    <w:basedOn w:val="Standaard"/>
    <w:link w:val="KoptekstChar"/>
    <w:uiPriority w:val="99"/>
    <w:unhideWhenUsed/>
    <w:rsid w:val="00AF3B6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F3B64"/>
  </w:style>
  <w:style w:type="paragraph" w:styleId="Voettekst">
    <w:name w:val="footer"/>
    <w:basedOn w:val="Standaard"/>
    <w:link w:val="VoettekstChar"/>
    <w:uiPriority w:val="99"/>
    <w:unhideWhenUsed/>
    <w:rsid w:val="00AF3B6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F3B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A523E"/>
    <w:pPr>
      <w:ind w:left="720"/>
      <w:contextualSpacing/>
    </w:pPr>
  </w:style>
  <w:style w:type="paragraph" w:styleId="Koptekst">
    <w:name w:val="header"/>
    <w:basedOn w:val="Standaard"/>
    <w:link w:val="KoptekstChar"/>
    <w:uiPriority w:val="99"/>
    <w:unhideWhenUsed/>
    <w:rsid w:val="00AF3B6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F3B64"/>
  </w:style>
  <w:style w:type="paragraph" w:styleId="Voettekst">
    <w:name w:val="footer"/>
    <w:basedOn w:val="Standaard"/>
    <w:link w:val="VoettekstChar"/>
    <w:uiPriority w:val="99"/>
    <w:unhideWhenUsed/>
    <w:rsid w:val="00AF3B6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F3B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2466</Words>
  <Characters>13569</Characters>
  <Application>Microsoft Office Word</Application>
  <DocSecurity>0</DocSecurity>
  <Lines>113</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2019-08-10T19:26:00Z</dcterms:created>
  <dcterms:modified xsi:type="dcterms:W3CDTF">2019-08-10T19:26:00Z</dcterms:modified>
</cp:coreProperties>
</file>