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5E3E" w:rsidRPr="007B0653" w:rsidRDefault="001A5E3E" w:rsidP="001A5E3E">
      <w:pPr>
        <w:rPr>
          <w:rStyle w:val="v1"/>
          <w:rFonts w:ascii="Arial" w:hAnsi="Arial" w:cs="Arial"/>
          <w:b/>
          <w:sz w:val="20"/>
          <w:szCs w:val="20"/>
          <w:lang w:val="nl-NL"/>
        </w:rPr>
      </w:pPr>
      <w:r>
        <w:rPr>
          <w:rStyle w:val="v1"/>
          <w:rFonts w:ascii="Arial" w:hAnsi="Arial" w:cs="Arial"/>
          <w:b/>
          <w:sz w:val="20"/>
          <w:szCs w:val="20"/>
          <w:lang w:val="nl-NL"/>
        </w:rPr>
        <w:t>LUKAS 23 : 43</w:t>
      </w:r>
    </w:p>
    <w:p w:rsidR="001A5E3E" w:rsidRPr="000A376A" w:rsidRDefault="001A5E3E" w:rsidP="001A5E3E">
      <w:pPr>
        <w:rPr>
          <w:rFonts w:ascii="Arial" w:hAnsi="Arial" w:cs="Arial"/>
          <w:i/>
          <w:sz w:val="20"/>
          <w:szCs w:val="20"/>
          <w:lang w:val="nl-NL"/>
        </w:rPr>
      </w:pPr>
      <w:r w:rsidRPr="000A376A">
        <w:rPr>
          <w:rFonts w:ascii="Arial" w:hAnsi="Arial" w:cs="Arial"/>
          <w:i/>
          <w:sz w:val="20"/>
          <w:szCs w:val="20"/>
          <w:lang w:val="nl-NL"/>
        </w:rPr>
        <w:t xml:space="preserve">Jezus antwoordde: ‘Ik verzeker je: nog vandaag zul je met </w:t>
      </w:r>
      <w:r w:rsidR="000A376A">
        <w:rPr>
          <w:rFonts w:ascii="Arial" w:hAnsi="Arial" w:cs="Arial"/>
          <w:i/>
          <w:sz w:val="20"/>
          <w:szCs w:val="20"/>
          <w:lang w:val="nl-NL"/>
        </w:rPr>
        <w:t>M</w:t>
      </w:r>
      <w:r w:rsidRPr="000A376A">
        <w:rPr>
          <w:rFonts w:ascii="Arial" w:hAnsi="Arial" w:cs="Arial"/>
          <w:i/>
          <w:sz w:val="20"/>
          <w:szCs w:val="20"/>
          <w:lang w:val="nl-NL"/>
        </w:rPr>
        <w:t>ij in het paradijs zijn.’</w:t>
      </w:r>
    </w:p>
    <w:p w:rsidR="005B1CCB" w:rsidRPr="007B0653" w:rsidRDefault="005B1CCB" w:rsidP="001A5E3E">
      <w:pPr>
        <w:rPr>
          <w:rFonts w:ascii="Arial" w:hAnsi="Arial" w:cs="Arial"/>
          <w:sz w:val="20"/>
          <w:szCs w:val="20"/>
          <w:lang w:val="nl-NL"/>
        </w:rPr>
      </w:pPr>
    </w:p>
    <w:p w:rsidR="001A5E3E" w:rsidRDefault="001A5E3E" w:rsidP="001A5E3E">
      <w:pPr>
        <w:rPr>
          <w:rFonts w:ascii="Arial" w:hAnsi="Arial" w:cs="Arial"/>
          <w:sz w:val="20"/>
          <w:szCs w:val="20"/>
          <w:lang w:val="nl-NL"/>
        </w:rPr>
      </w:pPr>
    </w:p>
    <w:p w:rsidR="005B1CCB" w:rsidRPr="007B0653" w:rsidRDefault="005B1CCB" w:rsidP="001A5E3E">
      <w:pPr>
        <w:rPr>
          <w:rFonts w:ascii="Arial" w:hAnsi="Arial" w:cs="Arial"/>
          <w:sz w:val="20"/>
          <w:szCs w:val="20"/>
          <w:lang w:val="nl-NL"/>
        </w:rPr>
      </w:pPr>
      <w:r w:rsidRPr="007B0653">
        <w:rPr>
          <w:rFonts w:ascii="Arial" w:hAnsi="Arial" w:cs="Arial"/>
          <w:sz w:val="20"/>
          <w:szCs w:val="20"/>
          <w:lang w:val="nl-NL"/>
        </w:rPr>
        <w:t>Gemeente van onze Heer Jezus Christus.</w:t>
      </w:r>
    </w:p>
    <w:p w:rsidR="005B1CCB" w:rsidRPr="007B0653" w:rsidRDefault="005B1CCB" w:rsidP="001A5E3E">
      <w:pPr>
        <w:rPr>
          <w:rFonts w:ascii="Arial" w:hAnsi="Arial" w:cs="Arial"/>
          <w:sz w:val="20"/>
          <w:szCs w:val="20"/>
          <w:lang w:val="nl-NL"/>
        </w:rPr>
      </w:pPr>
    </w:p>
    <w:p w:rsidR="005618DC" w:rsidRPr="007B0653" w:rsidRDefault="005B1CCB" w:rsidP="001A5E3E">
      <w:pPr>
        <w:rPr>
          <w:rFonts w:ascii="Arial" w:hAnsi="Arial" w:cs="Arial"/>
          <w:sz w:val="20"/>
          <w:szCs w:val="20"/>
          <w:lang w:val="nl-NL"/>
        </w:rPr>
      </w:pPr>
      <w:r w:rsidRPr="007B0653">
        <w:rPr>
          <w:rFonts w:ascii="Arial" w:hAnsi="Arial" w:cs="Arial"/>
          <w:sz w:val="20"/>
          <w:szCs w:val="20"/>
          <w:lang w:val="nl-NL"/>
        </w:rPr>
        <w:t xml:space="preserve">Jezus </w:t>
      </w:r>
      <w:r w:rsidR="005618DC" w:rsidRPr="007B0653">
        <w:rPr>
          <w:rFonts w:ascii="Arial" w:hAnsi="Arial" w:cs="Arial"/>
          <w:sz w:val="20"/>
          <w:szCs w:val="20"/>
          <w:lang w:val="nl-NL"/>
        </w:rPr>
        <w:t xml:space="preserve">tussen de </w:t>
      </w:r>
      <w:r w:rsidRPr="007B0653">
        <w:rPr>
          <w:rFonts w:ascii="Arial" w:hAnsi="Arial" w:cs="Arial"/>
          <w:sz w:val="20"/>
          <w:szCs w:val="20"/>
          <w:lang w:val="nl-NL"/>
        </w:rPr>
        <w:t xml:space="preserve">moordenaars </w:t>
      </w:r>
      <w:r w:rsidR="005618DC" w:rsidRPr="007B0653">
        <w:rPr>
          <w:rFonts w:ascii="Arial" w:hAnsi="Arial" w:cs="Arial"/>
          <w:sz w:val="20"/>
          <w:szCs w:val="20"/>
          <w:lang w:val="nl-NL"/>
        </w:rPr>
        <w:t xml:space="preserve">– dat is pas Evangelie! </w:t>
      </w:r>
    </w:p>
    <w:p w:rsidR="005618DC" w:rsidRPr="007B0653" w:rsidRDefault="005618DC" w:rsidP="001A5E3E">
      <w:pPr>
        <w:rPr>
          <w:rFonts w:ascii="Arial" w:hAnsi="Arial" w:cs="Arial"/>
          <w:sz w:val="20"/>
          <w:szCs w:val="20"/>
          <w:lang w:val="nl-NL"/>
        </w:rPr>
      </w:pPr>
      <w:r w:rsidRPr="007B0653">
        <w:rPr>
          <w:rFonts w:ascii="Arial" w:hAnsi="Arial" w:cs="Arial"/>
          <w:sz w:val="20"/>
          <w:szCs w:val="20"/>
          <w:lang w:val="nl-NL"/>
        </w:rPr>
        <w:t>Jezus tussen de moordenaars – dat is pas Blijde Boodschap.</w:t>
      </w:r>
    </w:p>
    <w:p w:rsidR="005618DC" w:rsidRPr="007B0653" w:rsidRDefault="005618DC" w:rsidP="001A5E3E">
      <w:pPr>
        <w:rPr>
          <w:rFonts w:ascii="Arial" w:hAnsi="Arial" w:cs="Arial"/>
          <w:sz w:val="20"/>
          <w:szCs w:val="20"/>
          <w:lang w:val="nl-NL"/>
        </w:rPr>
      </w:pPr>
    </w:p>
    <w:p w:rsidR="005618DC" w:rsidRPr="007B0653" w:rsidRDefault="005618DC" w:rsidP="001A5E3E">
      <w:pPr>
        <w:rPr>
          <w:rFonts w:ascii="Arial" w:hAnsi="Arial" w:cs="Arial"/>
          <w:sz w:val="20"/>
          <w:szCs w:val="20"/>
          <w:lang w:val="nl-NL"/>
        </w:rPr>
      </w:pPr>
      <w:r w:rsidRPr="007B0653">
        <w:rPr>
          <w:rFonts w:ascii="Arial" w:hAnsi="Arial" w:cs="Arial"/>
          <w:sz w:val="20"/>
          <w:szCs w:val="20"/>
          <w:lang w:val="nl-NL"/>
        </w:rPr>
        <w:t xml:space="preserve">Dat zou je zo niet zeggen. </w:t>
      </w:r>
    </w:p>
    <w:p w:rsidR="005618DC" w:rsidRPr="007B0653" w:rsidRDefault="005618DC" w:rsidP="001A5E3E">
      <w:pPr>
        <w:rPr>
          <w:rFonts w:ascii="Arial" w:hAnsi="Arial" w:cs="Arial"/>
          <w:sz w:val="20"/>
          <w:szCs w:val="20"/>
          <w:lang w:val="nl-NL"/>
        </w:rPr>
      </w:pPr>
      <w:r w:rsidRPr="007B0653">
        <w:rPr>
          <w:rFonts w:ascii="Arial" w:hAnsi="Arial" w:cs="Arial"/>
          <w:sz w:val="20"/>
          <w:szCs w:val="20"/>
          <w:lang w:val="nl-NL"/>
        </w:rPr>
        <w:t>Maar wat zie ik daar op Golgotha gebeuren?</w:t>
      </w:r>
    </w:p>
    <w:p w:rsidR="005B1CCB" w:rsidRPr="007B0653" w:rsidRDefault="005618DC" w:rsidP="001A5E3E">
      <w:pPr>
        <w:rPr>
          <w:rFonts w:ascii="Arial" w:hAnsi="Arial" w:cs="Arial"/>
          <w:sz w:val="20"/>
          <w:szCs w:val="20"/>
          <w:lang w:val="nl-NL"/>
        </w:rPr>
      </w:pPr>
      <w:r w:rsidRPr="007B0653">
        <w:rPr>
          <w:rFonts w:ascii="Arial" w:hAnsi="Arial" w:cs="Arial"/>
          <w:sz w:val="20"/>
          <w:szCs w:val="20"/>
          <w:lang w:val="nl-NL"/>
        </w:rPr>
        <w:t>Daar gaan er twee van het kruis naar het hemels paradijs!</w:t>
      </w:r>
    </w:p>
    <w:p w:rsidR="005618DC" w:rsidRPr="007B0653" w:rsidRDefault="005618DC" w:rsidP="001A5E3E">
      <w:pPr>
        <w:rPr>
          <w:rFonts w:ascii="Arial" w:hAnsi="Arial" w:cs="Arial"/>
          <w:sz w:val="20"/>
          <w:szCs w:val="20"/>
          <w:lang w:val="nl-NL"/>
        </w:rPr>
      </w:pPr>
    </w:p>
    <w:p w:rsidR="009348D8" w:rsidRPr="007B0653" w:rsidRDefault="009348D8" w:rsidP="001A5E3E">
      <w:pPr>
        <w:rPr>
          <w:rFonts w:ascii="Arial" w:hAnsi="Arial" w:cs="Arial"/>
          <w:sz w:val="20"/>
          <w:szCs w:val="20"/>
          <w:lang w:val="nl-NL"/>
        </w:rPr>
      </w:pPr>
      <w:r w:rsidRPr="007B0653">
        <w:rPr>
          <w:rFonts w:ascii="Arial" w:hAnsi="Arial" w:cs="Arial"/>
          <w:sz w:val="20"/>
          <w:szCs w:val="20"/>
          <w:lang w:val="nl-NL"/>
        </w:rPr>
        <w:t>VAN KRUIS NAAR PARADIJS!</w:t>
      </w:r>
    </w:p>
    <w:p w:rsidR="009348D8" w:rsidRPr="007B0653" w:rsidRDefault="009348D8" w:rsidP="001A5E3E">
      <w:pPr>
        <w:rPr>
          <w:rFonts w:ascii="Arial" w:hAnsi="Arial" w:cs="Arial"/>
          <w:sz w:val="20"/>
          <w:szCs w:val="20"/>
          <w:lang w:val="nl-NL"/>
        </w:rPr>
      </w:pPr>
      <w:r w:rsidRPr="007B0653">
        <w:rPr>
          <w:rFonts w:ascii="Arial" w:hAnsi="Arial" w:cs="Arial"/>
          <w:sz w:val="20"/>
          <w:szCs w:val="20"/>
          <w:lang w:val="nl-NL"/>
        </w:rPr>
        <w:t>Wat een wending!</w:t>
      </w:r>
    </w:p>
    <w:p w:rsidR="005618DC" w:rsidRPr="007B0653" w:rsidRDefault="005618DC" w:rsidP="001A5E3E">
      <w:pPr>
        <w:rPr>
          <w:rFonts w:ascii="Arial" w:hAnsi="Arial" w:cs="Arial"/>
          <w:sz w:val="20"/>
          <w:szCs w:val="20"/>
          <w:lang w:val="nl-NL"/>
        </w:rPr>
      </w:pPr>
    </w:p>
    <w:p w:rsidR="005618DC" w:rsidRPr="007B0653" w:rsidRDefault="005618DC" w:rsidP="001A5E3E">
      <w:pPr>
        <w:rPr>
          <w:rFonts w:ascii="Arial" w:hAnsi="Arial" w:cs="Arial"/>
          <w:sz w:val="20"/>
          <w:szCs w:val="20"/>
          <w:lang w:val="nl-NL"/>
        </w:rPr>
      </w:pPr>
      <w:r w:rsidRPr="007B0653">
        <w:rPr>
          <w:rFonts w:ascii="Arial" w:hAnsi="Arial" w:cs="Arial"/>
          <w:sz w:val="20"/>
          <w:szCs w:val="20"/>
          <w:lang w:val="nl-NL"/>
        </w:rPr>
        <w:t>Ik zie daar een stukje goedheid van God in.</w:t>
      </w:r>
    </w:p>
    <w:p w:rsidR="005618DC" w:rsidRPr="007B0653" w:rsidRDefault="005618DC" w:rsidP="001A5E3E">
      <w:pPr>
        <w:rPr>
          <w:rFonts w:ascii="Arial" w:hAnsi="Arial" w:cs="Arial"/>
          <w:sz w:val="20"/>
          <w:szCs w:val="20"/>
          <w:lang w:val="nl-NL"/>
        </w:rPr>
      </w:pPr>
      <w:r w:rsidRPr="007B0653">
        <w:rPr>
          <w:rFonts w:ascii="Arial" w:hAnsi="Arial" w:cs="Arial"/>
          <w:sz w:val="20"/>
          <w:szCs w:val="20"/>
          <w:lang w:val="nl-NL"/>
        </w:rPr>
        <w:t>Zelfs in de diepste dalen van het leven is er nog altijd een glimpje van Gods goedheid te zien.</w:t>
      </w:r>
    </w:p>
    <w:p w:rsidR="005618DC" w:rsidRPr="007B0653" w:rsidRDefault="005618DC" w:rsidP="001A5E3E">
      <w:pPr>
        <w:rPr>
          <w:rFonts w:ascii="Arial" w:hAnsi="Arial" w:cs="Arial"/>
          <w:sz w:val="20"/>
          <w:szCs w:val="20"/>
          <w:lang w:val="nl-NL"/>
        </w:rPr>
      </w:pPr>
    </w:p>
    <w:p w:rsidR="005618DC" w:rsidRPr="007B0653" w:rsidRDefault="005618DC" w:rsidP="001A5E3E">
      <w:pPr>
        <w:rPr>
          <w:rFonts w:ascii="Arial" w:hAnsi="Arial" w:cs="Arial"/>
          <w:sz w:val="20"/>
          <w:szCs w:val="20"/>
          <w:lang w:val="nl-NL"/>
        </w:rPr>
      </w:pPr>
      <w:r w:rsidRPr="007B0653">
        <w:rPr>
          <w:rFonts w:ascii="Arial" w:hAnsi="Arial" w:cs="Arial"/>
          <w:sz w:val="20"/>
          <w:szCs w:val="20"/>
          <w:lang w:val="nl-NL"/>
        </w:rPr>
        <w:t>Goede Vrijdag is zo op het oog helemaal geen goede vrijdag.</w:t>
      </w:r>
    </w:p>
    <w:p w:rsidR="005618DC" w:rsidRPr="007B0653" w:rsidRDefault="005618DC" w:rsidP="001A5E3E">
      <w:pPr>
        <w:rPr>
          <w:rFonts w:ascii="Arial" w:hAnsi="Arial" w:cs="Arial"/>
          <w:sz w:val="20"/>
          <w:szCs w:val="20"/>
          <w:lang w:val="nl-NL"/>
        </w:rPr>
      </w:pPr>
      <w:r w:rsidRPr="007B0653">
        <w:rPr>
          <w:rFonts w:ascii="Arial" w:hAnsi="Arial" w:cs="Arial"/>
          <w:sz w:val="20"/>
          <w:szCs w:val="20"/>
          <w:lang w:val="nl-NL"/>
        </w:rPr>
        <w:t>Integendeel. Het is toch verschrikkelijk wat daar gebeurt op die heuvel buiten Golgotha?</w:t>
      </w:r>
      <w:r w:rsidRPr="007B0653">
        <w:rPr>
          <w:rFonts w:ascii="Arial" w:hAnsi="Arial" w:cs="Arial"/>
          <w:sz w:val="20"/>
          <w:szCs w:val="20"/>
          <w:lang w:val="nl-NL"/>
        </w:rPr>
        <w:br/>
        <w:t>Mijn Verlosser hangt daar aan het kruis!</w:t>
      </w:r>
    </w:p>
    <w:p w:rsidR="005618DC" w:rsidRPr="007B0653" w:rsidRDefault="005618DC" w:rsidP="001A5E3E">
      <w:pPr>
        <w:rPr>
          <w:rFonts w:ascii="Arial" w:hAnsi="Arial" w:cs="Arial"/>
          <w:sz w:val="20"/>
          <w:szCs w:val="20"/>
          <w:lang w:val="nl-NL"/>
        </w:rPr>
      </w:pPr>
      <w:r w:rsidRPr="007B0653">
        <w:rPr>
          <w:rFonts w:ascii="Arial" w:hAnsi="Arial" w:cs="Arial"/>
          <w:sz w:val="20"/>
          <w:szCs w:val="20"/>
          <w:lang w:val="nl-NL"/>
        </w:rPr>
        <w:t>Onschuldig, verraden, bespot, mishandeld, gemarteld.</w:t>
      </w:r>
    </w:p>
    <w:p w:rsidR="005618DC" w:rsidRPr="007B0653" w:rsidRDefault="005618DC" w:rsidP="001A5E3E">
      <w:pPr>
        <w:rPr>
          <w:rFonts w:ascii="Arial" w:hAnsi="Arial" w:cs="Arial"/>
          <w:sz w:val="20"/>
          <w:szCs w:val="20"/>
          <w:lang w:val="nl-NL"/>
        </w:rPr>
      </w:pPr>
      <w:r w:rsidRPr="007B0653">
        <w:rPr>
          <w:rFonts w:ascii="Arial" w:hAnsi="Arial" w:cs="Arial"/>
          <w:sz w:val="20"/>
          <w:szCs w:val="20"/>
          <w:lang w:val="nl-NL"/>
        </w:rPr>
        <w:t>‘t Is één en al verschrikking.</w:t>
      </w:r>
    </w:p>
    <w:p w:rsidR="005618DC" w:rsidRPr="007B0653" w:rsidRDefault="005618DC" w:rsidP="001A5E3E">
      <w:pPr>
        <w:rPr>
          <w:rFonts w:ascii="Arial" w:hAnsi="Arial" w:cs="Arial"/>
          <w:sz w:val="20"/>
          <w:szCs w:val="20"/>
          <w:lang w:val="nl-NL"/>
        </w:rPr>
      </w:pPr>
    </w:p>
    <w:p w:rsidR="005618DC" w:rsidRPr="007B0653" w:rsidRDefault="005618DC" w:rsidP="001A5E3E">
      <w:pPr>
        <w:rPr>
          <w:rFonts w:ascii="Arial" w:hAnsi="Arial" w:cs="Arial"/>
          <w:sz w:val="20"/>
          <w:szCs w:val="20"/>
          <w:lang w:val="nl-NL"/>
        </w:rPr>
      </w:pPr>
      <w:r w:rsidRPr="007B0653">
        <w:rPr>
          <w:rFonts w:ascii="Arial" w:hAnsi="Arial" w:cs="Arial"/>
          <w:sz w:val="20"/>
          <w:szCs w:val="20"/>
          <w:lang w:val="nl-NL"/>
        </w:rPr>
        <w:t>En toch maakt God het kwade goed.</w:t>
      </w:r>
    </w:p>
    <w:p w:rsidR="005618DC" w:rsidRPr="007B0653" w:rsidRDefault="005618DC" w:rsidP="001A5E3E">
      <w:pPr>
        <w:rPr>
          <w:rFonts w:ascii="Arial" w:hAnsi="Arial" w:cs="Arial"/>
          <w:sz w:val="20"/>
          <w:szCs w:val="20"/>
          <w:lang w:val="nl-NL"/>
        </w:rPr>
      </w:pPr>
      <w:r w:rsidRPr="007B0653">
        <w:rPr>
          <w:rFonts w:ascii="Arial" w:hAnsi="Arial" w:cs="Arial"/>
          <w:sz w:val="20"/>
          <w:szCs w:val="20"/>
          <w:lang w:val="nl-NL"/>
        </w:rPr>
        <w:t xml:space="preserve">Niet alleen omdat Jezus daar voor mij en jou hangt. </w:t>
      </w:r>
    </w:p>
    <w:p w:rsidR="005618DC" w:rsidRPr="007B0653" w:rsidRDefault="005618DC" w:rsidP="001A5E3E">
      <w:pPr>
        <w:rPr>
          <w:rFonts w:ascii="Arial" w:hAnsi="Arial" w:cs="Arial"/>
          <w:sz w:val="20"/>
          <w:szCs w:val="20"/>
          <w:lang w:val="nl-NL"/>
        </w:rPr>
      </w:pPr>
      <w:r w:rsidRPr="007B0653">
        <w:rPr>
          <w:rFonts w:ascii="Arial" w:hAnsi="Arial" w:cs="Arial"/>
          <w:sz w:val="20"/>
          <w:szCs w:val="20"/>
          <w:lang w:val="nl-NL"/>
        </w:rPr>
        <w:t>Dan wordt mijn kwaad waarvoor Jezus op Goede Vrijdag door God verlaten wordt en daarna sterft, pas drie dagen later, op de Paasmorgen – dan wordt het kwade pas dan weer goed.</w:t>
      </w:r>
    </w:p>
    <w:p w:rsidR="005618DC" w:rsidRPr="007B0653" w:rsidRDefault="005618DC" w:rsidP="001A5E3E">
      <w:pPr>
        <w:rPr>
          <w:rFonts w:ascii="Arial" w:hAnsi="Arial" w:cs="Arial"/>
          <w:sz w:val="20"/>
          <w:szCs w:val="20"/>
          <w:lang w:val="nl-NL"/>
        </w:rPr>
      </w:pPr>
    </w:p>
    <w:p w:rsidR="005618DC" w:rsidRPr="007B0653" w:rsidRDefault="005618DC" w:rsidP="001A5E3E">
      <w:pPr>
        <w:rPr>
          <w:rFonts w:ascii="Arial" w:hAnsi="Arial" w:cs="Arial"/>
          <w:sz w:val="20"/>
          <w:szCs w:val="20"/>
          <w:lang w:val="nl-NL"/>
        </w:rPr>
      </w:pPr>
      <w:r w:rsidRPr="007B0653">
        <w:rPr>
          <w:rFonts w:ascii="Arial" w:hAnsi="Arial" w:cs="Arial"/>
          <w:sz w:val="20"/>
          <w:szCs w:val="20"/>
          <w:lang w:val="nl-NL"/>
        </w:rPr>
        <w:t>Nee, er zijn ook een paar glimpjes van Gods goedheid te zien in die diep-donkere dag dat Jezus aan het kruis hangt.</w:t>
      </w:r>
    </w:p>
    <w:p w:rsidR="000D3C52" w:rsidRPr="007B0653" w:rsidRDefault="00550A8E" w:rsidP="001A5E3E">
      <w:pPr>
        <w:rPr>
          <w:rFonts w:ascii="Arial" w:hAnsi="Arial" w:cs="Arial"/>
          <w:sz w:val="20"/>
          <w:szCs w:val="20"/>
          <w:lang w:val="nl-NL"/>
        </w:rPr>
      </w:pPr>
      <w:r w:rsidRPr="007B0653">
        <w:rPr>
          <w:rFonts w:ascii="Arial" w:hAnsi="Arial" w:cs="Arial"/>
          <w:sz w:val="20"/>
          <w:szCs w:val="20"/>
          <w:lang w:val="nl-NL"/>
        </w:rPr>
        <w:t>E</w:t>
      </w:r>
      <w:r w:rsidR="000D3C52" w:rsidRPr="007B0653">
        <w:rPr>
          <w:rFonts w:ascii="Arial" w:hAnsi="Arial" w:cs="Arial"/>
          <w:sz w:val="20"/>
          <w:szCs w:val="20"/>
          <w:lang w:val="nl-NL"/>
        </w:rPr>
        <w:t>én daarvan is dat moment dat die ene moordenaar aan het kruis tegen Jezus zegt: ‘Jezus, denk aan mij wanneer u in uw koninkrijk komt.’</w:t>
      </w:r>
      <w:r w:rsidRPr="007B0653">
        <w:rPr>
          <w:rFonts w:ascii="Arial" w:hAnsi="Arial" w:cs="Arial"/>
          <w:sz w:val="20"/>
          <w:szCs w:val="20"/>
          <w:lang w:val="nl-NL"/>
        </w:rPr>
        <w:t xml:space="preserve"> </w:t>
      </w:r>
      <w:r w:rsidR="000D3C52" w:rsidRPr="007B0653">
        <w:rPr>
          <w:rFonts w:ascii="Arial" w:hAnsi="Arial" w:cs="Arial"/>
          <w:sz w:val="20"/>
          <w:szCs w:val="20"/>
          <w:lang w:val="nl-NL"/>
        </w:rPr>
        <w:t xml:space="preserve">En dat Jezus </w:t>
      </w:r>
      <w:r w:rsidRPr="007B0653">
        <w:rPr>
          <w:rFonts w:ascii="Arial" w:hAnsi="Arial" w:cs="Arial"/>
          <w:sz w:val="20"/>
          <w:szCs w:val="20"/>
          <w:lang w:val="nl-NL"/>
        </w:rPr>
        <w:t xml:space="preserve">dan tegen hem </w:t>
      </w:r>
      <w:r w:rsidR="000D3C52" w:rsidRPr="007B0653">
        <w:rPr>
          <w:rFonts w:ascii="Arial" w:hAnsi="Arial" w:cs="Arial"/>
          <w:sz w:val="20"/>
          <w:szCs w:val="20"/>
          <w:lang w:val="nl-NL"/>
        </w:rPr>
        <w:t>terug zegt: ‘Ik verzeker je: nog vandaag zul je met mij in het paradijs zijn.’</w:t>
      </w:r>
    </w:p>
    <w:p w:rsidR="000D3C52" w:rsidRPr="007B0653" w:rsidRDefault="000D3C52" w:rsidP="001A5E3E">
      <w:pPr>
        <w:rPr>
          <w:rFonts w:ascii="Arial" w:hAnsi="Arial" w:cs="Arial"/>
          <w:i/>
          <w:sz w:val="20"/>
          <w:szCs w:val="20"/>
          <w:lang w:val="nl-NL"/>
        </w:rPr>
      </w:pPr>
    </w:p>
    <w:p w:rsidR="000D3C52" w:rsidRPr="007B0653" w:rsidRDefault="000D3C52" w:rsidP="001A5E3E">
      <w:pPr>
        <w:rPr>
          <w:rFonts w:ascii="Arial" w:hAnsi="Arial" w:cs="Arial"/>
          <w:sz w:val="20"/>
          <w:szCs w:val="20"/>
          <w:lang w:val="nl-NL"/>
        </w:rPr>
      </w:pPr>
      <w:r w:rsidRPr="007B0653">
        <w:rPr>
          <w:rFonts w:ascii="Arial" w:hAnsi="Arial" w:cs="Arial"/>
          <w:sz w:val="20"/>
          <w:szCs w:val="20"/>
          <w:lang w:val="nl-NL"/>
        </w:rPr>
        <w:t xml:space="preserve">Dat vind ik zó mooi! Eén van de mooiste momenten van Golgotha. Jezus hangt daar tussen die twee misdadigers. Hij moet zelf zwaar lijden en worstelen met God. Maar zelfs daar, aan het kruis, laat Hij nog zien, waarom Hij gekomen is: bij Hem is vergeving, ook voor misdadigers die iets gedaan hebben wat nooit meer goed te maken valt. </w:t>
      </w:r>
    </w:p>
    <w:p w:rsidR="000D3C52" w:rsidRPr="007B0653" w:rsidRDefault="000D3C52" w:rsidP="001A5E3E">
      <w:pPr>
        <w:rPr>
          <w:rFonts w:ascii="Arial" w:hAnsi="Arial" w:cs="Arial"/>
          <w:sz w:val="20"/>
          <w:szCs w:val="20"/>
          <w:lang w:val="nl-NL"/>
        </w:rPr>
      </w:pPr>
    </w:p>
    <w:p w:rsidR="000D3C52" w:rsidRPr="007B0653" w:rsidRDefault="000D3C52" w:rsidP="001A5E3E">
      <w:pPr>
        <w:rPr>
          <w:rFonts w:ascii="Arial" w:hAnsi="Arial" w:cs="Arial"/>
          <w:sz w:val="20"/>
          <w:szCs w:val="20"/>
          <w:lang w:val="nl-NL"/>
        </w:rPr>
      </w:pPr>
      <w:r w:rsidRPr="007B0653">
        <w:rPr>
          <w:rFonts w:ascii="Arial" w:hAnsi="Arial" w:cs="Arial"/>
          <w:sz w:val="20"/>
          <w:szCs w:val="20"/>
          <w:lang w:val="nl-NL"/>
        </w:rPr>
        <w:t xml:space="preserve">Hoe het gekomen is, dat die ene misdadiger zich met die vraag tot Jezus wendde, weten we niet precies. In Matteüs en Markus kun je lezen, dat </w:t>
      </w:r>
      <w:r w:rsidRPr="007B0653">
        <w:rPr>
          <w:rFonts w:ascii="Arial" w:hAnsi="Arial" w:cs="Arial"/>
          <w:i/>
          <w:sz w:val="20"/>
          <w:szCs w:val="20"/>
          <w:lang w:val="nl-NL"/>
        </w:rPr>
        <w:t>beide</w:t>
      </w:r>
      <w:r w:rsidRPr="007B0653">
        <w:rPr>
          <w:rFonts w:ascii="Arial" w:hAnsi="Arial" w:cs="Arial"/>
          <w:sz w:val="20"/>
          <w:szCs w:val="20"/>
          <w:lang w:val="nl-NL"/>
        </w:rPr>
        <w:t xml:space="preserve"> </w:t>
      </w:r>
      <w:r w:rsidR="00570E1C" w:rsidRPr="007B0653">
        <w:rPr>
          <w:rFonts w:ascii="Arial" w:hAnsi="Arial" w:cs="Arial"/>
          <w:sz w:val="20"/>
          <w:szCs w:val="20"/>
          <w:lang w:val="nl-NL"/>
        </w:rPr>
        <w:t xml:space="preserve">misdadigers samen met de voorbijgangers en de hogepriesters en schriftgeleerden Hem bespotten. </w:t>
      </w:r>
    </w:p>
    <w:p w:rsidR="00570E1C" w:rsidRPr="007B0653" w:rsidRDefault="00570E1C" w:rsidP="001A5E3E">
      <w:pPr>
        <w:rPr>
          <w:rFonts w:ascii="Arial" w:hAnsi="Arial" w:cs="Arial"/>
          <w:sz w:val="20"/>
          <w:szCs w:val="20"/>
          <w:lang w:val="nl-NL"/>
        </w:rPr>
      </w:pPr>
      <w:r w:rsidRPr="007B0653">
        <w:rPr>
          <w:rFonts w:ascii="Arial" w:hAnsi="Arial" w:cs="Arial"/>
          <w:sz w:val="20"/>
          <w:szCs w:val="20"/>
          <w:lang w:val="nl-NL"/>
        </w:rPr>
        <w:t xml:space="preserve">Dan denk ik: hoe is dat mogelijk? Die twee anderen aan het kruis staan oog in oog met de dood. En dan nóg spotten! ‘Als je dan toch de Messias bent, red Jezelf – en red ons er dan gelijk bij.’ Als je daar eens goed over nadenkt, is dat toch huiveringwekkend? Die twee anderen staan een paar uur voor hun dood en nóg houden ze vast aan hun ongeloof. Ze gaan liever spottend en vloekend de dood in, dan dat ze tot inkeer komen. Ze trappen tot het laatst tegen alles en iedereen aan, zelfs tegen God. </w:t>
      </w:r>
      <w:r w:rsidR="007B0642" w:rsidRPr="007B0653">
        <w:rPr>
          <w:rFonts w:ascii="Arial" w:hAnsi="Arial" w:cs="Arial"/>
          <w:sz w:val="20"/>
          <w:szCs w:val="20"/>
          <w:lang w:val="nl-NL"/>
        </w:rPr>
        <w:t>En als mensen het niet zo grof doen, is er toch heel vaak aan het eind van het leven veel opstandigheid, boosheid, twijfel en ongeloof. Mensen wíllen zich niet overgeven aan Gods genade.</w:t>
      </w:r>
    </w:p>
    <w:p w:rsidR="007B0642" w:rsidRPr="007B0653" w:rsidRDefault="007B0642" w:rsidP="001A5E3E">
      <w:pPr>
        <w:rPr>
          <w:rFonts w:ascii="Arial" w:hAnsi="Arial" w:cs="Arial"/>
          <w:sz w:val="20"/>
          <w:szCs w:val="20"/>
          <w:lang w:val="nl-NL"/>
        </w:rPr>
      </w:pPr>
    </w:p>
    <w:p w:rsidR="007B0642" w:rsidRPr="007B0653" w:rsidRDefault="007B0642" w:rsidP="001A5E3E">
      <w:pPr>
        <w:rPr>
          <w:rFonts w:ascii="Arial" w:hAnsi="Arial" w:cs="Arial"/>
          <w:i/>
          <w:sz w:val="20"/>
          <w:szCs w:val="20"/>
          <w:lang w:val="nl-NL"/>
        </w:rPr>
      </w:pPr>
      <w:r w:rsidRPr="007B0653">
        <w:rPr>
          <w:rFonts w:ascii="Arial" w:hAnsi="Arial" w:cs="Arial"/>
          <w:sz w:val="20"/>
          <w:szCs w:val="20"/>
          <w:lang w:val="nl-NL"/>
        </w:rPr>
        <w:t>Zo zijn wij, mensen. Liever gaan we ongelovig de wereld uit, dan dat we ons naar God toe richten en zich laten beschijnen door het Licht van de wereld. Die ene moordenaar – en zoveel mensen na hem willen het Licht</w:t>
      </w:r>
      <w:r w:rsidR="002B20BC" w:rsidRPr="007B0653">
        <w:rPr>
          <w:rFonts w:ascii="Arial" w:hAnsi="Arial" w:cs="Arial"/>
          <w:sz w:val="20"/>
          <w:szCs w:val="20"/>
          <w:lang w:val="nl-NL"/>
        </w:rPr>
        <w:t xml:space="preserve"> van Jezus niet. Zelfs niet als</w:t>
      </w:r>
      <w:r w:rsidRPr="007B0653">
        <w:rPr>
          <w:rFonts w:ascii="Arial" w:hAnsi="Arial" w:cs="Arial"/>
          <w:sz w:val="20"/>
          <w:szCs w:val="20"/>
          <w:lang w:val="nl-NL"/>
        </w:rPr>
        <w:t xml:space="preserve"> mensen vlak voor de eeuwigheid staan, gebeurt zo vaak wat die ene moordenaar doet: hij draait met opzet het licht uit. Voor hem hoeft Jezus niet, hoeft God niet, hoeft geloven niet. Zo gaan </w:t>
      </w:r>
      <w:r w:rsidR="00550A8E" w:rsidRPr="007B0653">
        <w:rPr>
          <w:rFonts w:ascii="Arial" w:hAnsi="Arial" w:cs="Arial"/>
          <w:sz w:val="20"/>
          <w:szCs w:val="20"/>
          <w:lang w:val="nl-NL"/>
        </w:rPr>
        <w:t xml:space="preserve">nog steeds veel </w:t>
      </w:r>
      <w:r w:rsidRPr="007B0653">
        <w:rPr>
          <w:rFonts w:ascii="Arial" w:hAnsi="Arial" w:cs="Arial"/>
          <w:sz w:val="20"/>
          <w:szCs w:val="20"/>
          <w:lang w:val="nl-NL"/>
        </w:rPr>
        <w:t>mensen spottend dood, spottend met God en met de verlossing.</w:t>
      </w:r>
      <w:r w:rsidR="00550A8E" w:rsidRPr="007B0653">
        <w:rPr>
          <w:rFonts w:ascii="Arial" w:hAnsi="Arial" w:cs="Arial"/>
          <w:sz w:val="20"/>
          <w:szCs w:val="20"/>
          <w:lang w:val="nl-NL"/>
        </w:rPr>
        <w:t xml:space="preserve"> Of onverschillig, zoals iemand mij eens vertelde dat de laatste woorden van z’n vader waren: </w:t>
      </w:r>
      <w:r w:rsidR="007B0653" w:rsidRPr="007B0653">
        <w:rPr>
          <w:rFonts w:ascii="Arial" w:hAnsi="Arial" w:cs="Arial"/>
          <w:i/>
          <w:sz w:val="20"/>
          <w:szCs w:val="20"/>
          <w:lang w:val="nl-NL"/>
        </w:rPr>
        <w:t>’t Is mooi geweest -</w:t>
      </w:r>
      <w:r w:rsidR="00A94B9A" w:rsidRPr="007B0653">
        <w:rPr>
          <w:rFonts w:ascii="Arial" w:hAnsi="Arial" w:cs="Arial"/>
          <w:i/>
          <w:sz w:val="20"/>
          <w:szCs w:val="20"/>
          <w:lang w:val="nl-NL"/>
        </w:rPr>
        <w:t xml:space="preserve"> over en u</w:t>
      </w:r>
      <w:r w:rsidR="007B0653" w:rsidRPr="007B0653">
        <w:rPr>
          <w:rFonts w:ascii="Arial" w:hAnsi="Arial" w:cs="Arial"/>
          <w:i/>
          <w:sz w:val="20"/>
          <w:szCs w:val="20"/>
          <w:lang w:val="nl-NL"/>
        </w:rPr>
        <w:t>i</w:t>
      </w:r>
      <w:r w:rsidR="00A94B9A" w:rsidRPr="007B0653">
        <w:rPr>
          <w:rFonts w:ascii="Arial" w:hAnsi="Arial" w:cs="Arial"/>
          <w:i/>
          <w:sz w:val="20"/>
          <w:szCs w:val="20"/>
          <w:lang w:val="nl-NL"/>
        </w:rPr>
        <w:t>t.</w:t>
      </w:r>
    </w:p>
    <w:p w:rsidR="007B0642" w:rsidRPr="007B0653" w:rsidRDefault="007B0642" w:rsidP="001A5E3E">
      <w:pPr>
        <w:rPr>
          <w:rFonts w:ascii="Arial" w:hAnsi="Arial" w:cs="Arial"/>
          <w:sz w:val="20"/>
          <w:szCs w:val="20"/>
          <w:lang w:val="nl-NL"/>
        </w:rPr>
      </w:pPr>
      <w:r w:rsidRPr="007B0653">
        <w:rPr>
          <w:rFonts w:ascii="Arial" w:hAnsi="Arial" w:cs="Arial"/>
          <w:sz w:val="20"/>
          <w:szCs w:val="20"/>
          <w:lang w:val="nl-NL"/>
        </w:rPr>
        <w:t xml:space="preserve">Zo loopt het goede nieuws van God dood. Mensen willen er niet aan. Zo diep zit de zonde en het ongeloof erin. </w:t>
      </w:r>
    </w:p>
    <w:p w:rsidR="007B0642" w:rsidRPr="007B0653" w:rsidRDefault="007B0642" w:rsidP="001A5E3E">
      <w:pPr>
        <w:rPr>
          <w:rFonts w:ascii="Arial" w:hAnsi="Arial" w:cs="Arial"/>
          <w:sz w:val="20"/>
          <w:szCs w:val="20"/>
          <w:lang w:val="nl-NL"/>
        </w:rPr>
      </w:pPr>
    </w:p>
    <w:p w:rsidR="007B0642" w:rsidRPr="007B0653" w:rsidRDefault="007B0642" w:rsidP="001A5E3E">
      <w:pPr>
        <w:rPr>
          <w:rFonts w:ascii="Arial" w:hAnsi="Arial" w:cs="Arial"/>
          <w:sz w:val="20"/>
          <w:szCs w:val="20"/>
          <w:lang w:val="nl-NL"/>
        </w:rPr>
      </w:pPr>
      <w:r w:rsidRPr="007B0653">
        <w:rPr>
          <w:rFonts w:ascii="Arial" w:hAnsi="Arial" w:cs="Arial"/>
          <w:sz w:val="20"/>
          <w:szCs w:val="20"/>
          <w:lang w:val="nl-NL"/>
        </w:rPr>
        <w:t>Maar dan is er één misdadiger die overstag gaat. Opeens vraagt hij, tegen de stroom in, iets heel anders: ‘Jezus, denk aan mij wanneer u in uw koninkrijk komt.’</w:t>
      </w:r>
    </w:p>
    <w:p w:rsidR="00F20E3D" w:rsidRPr="007B0653" w:rsidRDefault="00F20E3D" w:rsidP="001A5E3E">
      <w:pPr>
        <w:rPr>
          <w:rFonts w:ascii="Arial" w:hAnsi="Arial" w:cs="Arial"/>
          <w:sz w:val="20"/>
          <w:szCs w:val="20"/>
          <w:lang w:val="nl-NL"/>
        </w:rPr>
      </w:pPr>
    </w:p>
    <w:p w:rsidR="007B0642" w:rsidRPr="007B0653" w:rsidRDefault="007B0642" w:rsidP="001A5E3E">
      <w:pPr>
        <w:rPr>
          <w:rFonts w:ascii="Arial" w:hAnsi="Arial" w:cs="Arial"/>
          <w:sz w:val="20"/>
          <w:szCs w:val="20"/>
          <w:lang w:val="nl-NL"/>
        </w:rPr>
      </w:pPr>
      <w:r w:rsidRPr="007B0653">
        <w:rPr>
          <w:rFonts w:ascii="Arial" w:hAnsi="Arial" w:cs="Arial"/>
          <w:sz w:val="20"/>
          <w:szCs w:val="20"/>
          <w:lang w:val="nl-NL"/>
        </w:rPr>
        <w:t xml:space="preserve">Misschien denk je wel: die kiest op het laatste nippertje het zekere voor het onzekere. </w:t>
      </w:r>
      <w:r w:rsidR="002B20BC" w:rsidRPr="007B0653">
        <w:rPr>
          <w:rFonts w:ascii="Arial" w:hAnsi="Arial" w:cs="Arial"/>
          <w:sz w:val="20"/>
          <w:szCs w:val="20"/>
          <w:lang w:val="nl-NL"/>
        </w:rPr>
        <w:t>Zo iets zie je immers wel vaker gebeuren: mensen die tijdens hun hele leven zich van God noch gebod iets aantrekken en alleen maar aan zichzelf gedacht hebben, worden opeens vreselijk bang en angstig als ze hun einde voelen naderen. Dan roepen ze om Jezus of om moeder Maria. Dat is dan vaak maar uitroep op het laatste moment, een strohalm om er toch maar door te komen als niemand je meer helpen kan. En als het dan echt het einde is, kun je ook niet meer controleren of iemand het echt meende, want de tijd om dat te bewijzen krijgt hij niet.</w:t>
      </w:r>
    </w:p>
    <w:p w:rsidR="002B20BC" w:rsidRPr="007B0653" w:rsidRDefault="002B20BC" w:rsidP="001A5E3E">
      <w:pPr>
        <w:rPr>
          <w:rFonts w:ascii="Arial" w:hAnsi="Arial" w:cs="Arial"/>
          <w:sz w:val="20"/>
          <w:szCs w:val="20"/>
          <w:lang w:val="nl-NL"/>
        </w:rPr>
      </w:pPr>
      <w:r w:rsidRPr="007B0653">
        <w:rPr>
          <w:rFonts w:ascii="Arial" w:hAnsi="Arial" w:cs="Arial"/>
          <w:sz w:val="20"/>
          <w:szCs w:val="20"/>
          <w:lang w:val="nl-NL"/>
        </w:rPr>
        <w:t xml:space="preserve">Zou het zo ook met deze moordenaar aan het kruis kunnen zijn? </w:t>
      </w:r>
    </w:p>
    <w:p w:rsidR="002B20BC" w:rsidRPr="007B0653" w:rsidRDefault="002B20BC" w:rsidP="001A5E3E">
      <w:pPr>
        <w:rPr>
          <w:rFonts w:ascii="Arial" w:hAnsi="Arial" w:cs="Arial"/>
          <w:sz w:val="20"/>
          <w:szCs w:val="20"/>
          <w:lang w:val="nl-NL"/>
        </w:rPr>
      </w:pPr>
    </w:p>
    <w:p w:rsidR="002B20BC" w:rsidRPr="007B0653" w:rsidRDefault="002B20BC" w:rsidP="001A5E3E">
      <w:pPr>
        <w:rPr>
          <w:rFonts w:ascii="Arial" w:hAnsi="Arial" w:cs="Arial"/>
          <w:sz w:val="20"/>
          <w:szCs w:val="20"/>
          <w:lang w:val="nl-NL"/>
        </w:rPr>
      </w:pPr>
      <w:r w:rsidRPr="007B0653">
        <w:rPr>
          <w:rFonts w:ascii="Arial" w:hAnsi="Arial" w:cs="Arial"/>
          <w:sz w:val="20"/>
          <w:szCs w:val="20"/>
          <w:lang w:val="nl-NL"/>
        </w:rPr>
        <w:t xml:space="preserve">Gelukkig hebben we ook nog de woorden van de Here Jezus! Die zegt tegen hem: ‘Ik verzeker je, vandaag nog zul jij met Mij in het paradijs zijn!’ </w:t>
      </w:r>
    </w:p>
    <w:p w:rsidR="00550A8E" w:rsidRPr="007B0653" w:rsidRDefault="002B20BC" w:rsidP="001A5E3E">
      <w:pPr>
        <w:rPr>
          <w:rFonts w:ascii="Arial" w:hAnsi="Arial" w:cs="Arial"/>
          <w:sz w:val="20"/>
          <w:szCs w:val="20"/>
          <w:lang w:val="nl-NL"/>
        </w:rPr>
      </w:pPr>
      <w:r w:rsidRPr="007B0653">
        <w:rPr>
          <w:rFonts w:ascii="Arial" w:hAnsi="Arial" w:cs="Arial"/>
          <w:sz w:val="20"/>
          <w:szCs w:val="20"/>
          <w:lang w:val="nl-NL"/>
        </w:rPr>
        <w:t xml:space="preserve">Het geloof van die moordenaar aan het kruis was dus echt! Hij heeft werkelijk zijn vertrouwen op Jezus gesteld! Hij heeft Hem aangenomen als Heer en Koning. </w:t>
      </w:r>
    </w:p>
    <w:p w:rsidR="00F20E3D" w:rsidRPr="007B0653" w:rsidRDefault="00F20E3D" w:rsidP="001A5E3E">
      <w:pPr>
        <w:rPr>
          <w:rFonts w:ascii="Arial" w:hAnsi="Arial" w:cs="Arial"/>
          <w:sz w:val="20"/>
          <w:szCs w:val="20"/>
          <w:lang w:val="nl-NL"/>
        </w:rPr>
      </w:pPr>
    </w:p>
    <w:p w:rsidR="00F20E3D" w:rsidRPr="007B0653" w:rsidRDefault="00F20E3D" w:rsidP="001A5E3E">
      <w:pPr>
        <w:rPr>
          <w:rFonts w:ascii="Arial" w:hAnsi="Arial" w:cs="Arial"/>
          <w:sz w:val="20"/>
          <w:szCs w:val="20"/>
          <w:lang w:val="nl-NL"/>
        </w:rPr>
      </w:pPr>
      <w:r w:rsidRPr="007B0653">
        <w:rPr>
          <w:rFonts w:ascii="Arial" w:hAnsi="Arial" w:cs="Arial"/>
          <w:sz w:val="20"/>
          <w:szCs w:val="20"/>
          <w:lang w:val="nl-NL"/>
        </w:rPr>
        <w:t xml:space="preserve">Wat </w:t>
      </w:r>
      <w:r w:rsidR="00A94B9A" w:rsidRPr="007B0653">
        <w:rPr>
          <w:rFonts w:ascii="Arial" w:hAnsi="Arial" w:cs="Arial"/>
          <w:sz w:val="20"/>
          <w:szCs w:val="20"/>
          <w:lang w:val="nl-NL"/>
        </w:rPr>
        <w:t xml:space="preserve">is, denk je, </w:t>
      </w:r>
      <w:r w:rsidR="002B20BC" w:rsidRPr="007B0653">
        <w:rPr>
          <w:rFonts w:ascii="Arial" w:hAnsi="Arial" w:cs="Arial"/>
          <w:sz w:val="20"/>
          <w:szCs w:val="20"/>
          <w:lang w:val="nl-NL"/>
        </w:rPr>
        <w:t xml:space="preserve">het keerpunt geweest </w:t>
      </w:r>
      <w:r w:rsidR="00A94B9A" w:rsidRPr="007B0653">
        <w:rPr>
          <w:rFonts w:ascii="Arial" w:hAnsi="Arial" w:cs="Arial"/>
          <w:sz w:val="20"/>
          <w:szCs w:val="20"/>
          <w:lang w:val="nl-NL"/>
        </w:rPr>
        <w:t>bij die moordenaar?</w:t>
      </w:r>
      <w:r w:rsidR="002B20BC" w:rsidRPr="007B0653">
        <w:rPr>
          <w:rFonts w:ascii="Arial" w:hAnsi="Arial" w:cs="Arial"/>
          <w:sz w:val="20"/>
          <w:szCs w:val="20"/>
          <w:lang w:val="nl-NL"/>
        </w:rPr>
        <w:t xml:space="preserve"> </w:t>
      </w:r>
      <w:r w:rsidR="00A94B9A" w:rsidRPr="007B0653">
        <w:rPr>
          <w:rFonts w:ascii="Arial" w:hAnsi="Arial" w:cs="Arial"/>
          <w:sz w:val="20"/>
          <w:szCs w:val="20"/>
          <w:lang w:val="nl-NL"/>
        </w:rPr>
        <w:t>Ik denk dit: h</w:t>
      </w:r>
      <w:r w:rsidR="002B20BC" w:rsidRPr="007B0653">
        <w:rPr>
          <w:rFonts w:ascii="Arial" w:hAnsi="Arial" w:cs="Arial"/>
          <w:sz w:val="20"/>
          <w:szCs w:val="20"/>
          <w:lang w:val="nl-NL"/>
        </w:rPr>
        <w:t>ij hoorde, aan het kruis, Jezus bidden. Misschien was hij vroeger wel heel gelovig opgevoed en had veel over Abraham, Noach, Abraham en David gehoord. En hij moet ook wel eens van Jezus</w:t>
      </w:r>
      <w:r w:rsidR="00147014" w:rsidRPr="007B0653">
        <w:rPr>
          <w:rFonts w:ascii="Arial" w:hAnsi="Arial" w:cs="Arial"/>
          <w:sz w:val="20"/>
          <w:szCs w:val="20"/>
          <w:lang w:val="nl-NL"/>
        </w:rPr>
        <w:t xml:space="preserve"> gehoord hebben, want het hele l</w:t>
      </w:r>
      <w:r w:rsidR="002B20BC" w:rsidRPr="007B0653">
        <w:rPr>
          <w:rFonts w:ascii="Arial" w:hAnsi="Arial" w:cs="Arial"/>
          <w:sz w:val="20"/>
          <w:szCs w:val="20"/>
          <w:lang w:val="nl-NL"/>
        </w:rPr>
        <w:t xml:space="preserve">and sprak over Hem. Maar aan het kruis hoorde hij opeens Jezus bidden: ‘Vader, vergeef hun, want </w:t>
      </w:r>
      <w:r w:rsidR="00147014" w:rsidRPr="007B0653">
        <w:rPr>
          <w:rFonts w:ascii="Arial" w:hAnsi="Arial" w:cs="Arial"/>
          <w:sz w:val="20"/>
          <w:szCs w:val="20"/>
          <w:lang w:val="nl-NL"/>
        </w:rPr>
        <w:t>ze weten niet wat ze doen.’ Hij hoorde, hoe Jezus God vol vertrouwen aansprak met ‘Vader’. En hij hoorde die laatste woorden: ‘ze weten niet wat ze doen’. En plotseling begrijpt hij er iets van, wat hier gebeurt. Aan de ene kant een grote massa van spotters en aan de andere kant een onschuldig iemand alleen, die zelfs aan het kruis nog de kracht en de energie heeft om tot God, zijn Vader, te bidden voor de mensen die Hem aan het kruis slaan. En opeens beseft hij: ‘O God, ik heb ook zelf meegespot. En mijn hele leven was een aanfluiting voor U, o God, ik heb zóveel verkeerd gedaan wat ik nooit meer kan goedmaken. En nu hangt daar naast mij iemand, die voor Mij bidden kan bij God.’ Aan het kruis heeft die moordenaar in Jezus het gezicht van God gezien. En dus springt hij opeens a.h.w. naar voren en ligt opeens kilometers voor op alle theologen van Israel en volgelingen van Jezus. Die vonden het kruis maar een struikelblok en wilden of konden niet meer in Jezus geloven. Het kruis was voor hun het eindpunt – voo</w:t>
      </w:r>
      <w:r w:rsidR="00A94B9A" w:rsidRPr="007B0653">
        <w:rPr>
          <w:rFonts w:ascii="Arial" w:hAnsi="Arial" w:cs="Arial"/>
          <w:sz w:val="20"/>
          <w:szCs w:val="20"/>
          <w:lang w:val="nl-NL"/>
        </w:rPr>
        <w:t xml:space="preserve">r de ene partij gelukkig </w:t>
      </w:r>
      <w:r w:rsidR="00147014" w:rsidRPr="007B0653">
        <w:rPr>
          <w:rFonts w:ascii="Arial" w:hAnsi="Arial" w:cs="Arial"/>
          <w:sz w:val="20"/>
          <w:szCs w:val="20"/>
          <w:lang w:val="nl-NL"/>
        </w:rPr>
        <w:t>en voor de anderen helaas. Maar die moordenaar ziet opeens het licht! Hij bidt: ‘Jezus, U die voor uw moordenaars bidt, ik ben óók een moordenaar, ik heb U ook vermoord met mijn zondig leven en mijn spottende woorden zonet. Bid toch ook voor mij, Jezus! Denk aan mij, Heer, wanneer U in uw koninkrijk komt.’</w:t>
      </w:r>
      <w:r w:rsidRPr="007B0653">
        <w:rPr>
          <w:rFonts w:ascii="Arial" w:hAnsi="Arial" w:cs="Arial"/>
          <w:sz w:val="20"/>
          <w:szCs w:val="20"/>
          <w:lang w:val="nl-NL"/>
        </w:rPr>
        <w:t xml:space="preserve"> </w:t>
      </w:r>
    </w:p>
    <w:p w:rsidR="002B20BC" w:rsidRPr="007B0653" w:rsidRDefault="00F20E3D" w:rsidP="001A5E3E">
      <w:pPr>
        <w:rPr>
          <w:rFonts w:ascii="Arial" w:hAnsi="Arial" w:cs="Arial"/>
          <w:sz w:val="20"/>
          <w:szCs w:val="20"/>
          <w:lang w:val="nl-NL"/>
        </w:rPr>
      </w:pPr>
      <w:r w:rsidRPr="007B0653">
        <w:rPr>
          <w:rFonts w:ascii="Arial" w:hAnsi="Arial" w:cs="Arial"/>
          <w:sz w:val="20"/>
          <w:szCs w:val="20"/>
          <w:lang w:val="nl-NL"/>
        </w:rPr>
        <w:t>En ook al snapt hij er vast niet alles van, hij weet wel, dat dat koninkrijk hierboven in de hemel ligt. En hij beseft ook heel goed, dat hij nergens recht op heeft, dus vraagt hij het minste wat Jezus doen kan: ‘wilt U daar straks bij God een goed woordje voor mij doen, Heer Jezus?’</w:t>
      </w:r>
    </w:p>
    <w:p w:rsidR="00147014" w:rsidRPr="007B0653" w:rsidRDefault="00147014" w:rsidP="001A5E3E">
      <w:pPr>
        <w:rPr>
          <w:rFonts w:ascii="Arial" w:hAnsi="Arial" w:cs="Arial"/>
          <w:sz w:val="20"/>
          <w:szCs w:val="20"/>
          <w:lang w:val="nl-NL"/>
        </w:rPr>
      </w:pPr>
      <w:r w:rsidRPr="007B0653">
        <w:rPr>
          <w:rFonts w:ascii="Arial" w:hAnsi="Arial" w:cs="Arial"/>
          <w:sz w:val="20"/>
          <w:szCs w:val="20"/>
          <w:lang w:val="nl-NL"/>
        </w:rPr>
        <w:t>Hoe hij zover gekomen is? Ach, schei toch uit met zulke vragen. Die moordenaar komt, dankzij Jezus Christus, bij God uit. Die man gelooft in God en het wordt hem tot gerechtigheid gerekend. Hij wendt zich tot Jezus!</w:t>
      </w:r>
    </w:p>
    <w:p w:rsidR="00147014" w:rsidRPr="007B0653" w:rsidRDefault="00147014" w:rsidP="001A5E3E">
      <w:pPr>
        <w:rPr>
          <w:rFonts w:ascii="Arial" w:hAnsi="Arial" w:cs="Arial"/>
          <w:sz w:val="20"/>
          <w:szCs w:val="20"/>
          <w:lang w:val="nl-NL"/>
        </w:rPr>
      </w:pPr>
    </w:p>
    <w:p w:rsidR="00147014" w:rsidRPr="007B0653" w:rsidRDefault="00147014" w:rsidP="001A5E3E">
      <w:pPr>
        <w:rPr>
          <w:rFonts w:ascii="Arial" w:hAnsi="Arial" w:cs="Arial"/>
          <w:sz w:val="20"/>
          <w:szCs w:val="20"/>
          <w:lang w:val="nl-NL"/>
        </w:rPr>
      </w:pPr>
      <w:r w:rsidRPr="007B0653">
        <w:rPr>
          <w:rFonts w:ascii="Arial" w:hAnsi="Arial" w:cs="Arial"/>
          <w:sz w:val="20"/>
          <w:szCs w:val="20"/>
          <w:lang w:val="nl-NL"/>
        </w:rPr>
        <w:t xml:space="preserve">Is dat ook wat jij doet? Je tot Jezus wenden? Het is bij Hem nooit te laat! Dus het kan nu nog! </w:t>
      </w:r>
    </w:p>
    <w:p w:rsidR="00147014" w:rsidRPr="007B0653" w:rsidRDefault="00550A8E" w:rsidP="001A5E3E">
      <w:pPr>
        <w:rPr>
          <w:rFonts w:ascii="Arial" w:hAnsi="Arial" w:cs="Arial"/>
          <w:sz w:val="20"/>
          <w:szCs w:val="20"/>
          <w:lang w:val="nl-NL"/>
        </w:rPr>
      </w:pPr>
      <w:r w:rsidRPr="007B0653">
        <w:rPr>
          <w:rFonts w:ascii="Arial" w:hAnsi="Arial" w:cs="Arial"/>
          <w:sz w:val="20"/>
          <w:szCs w:val="20"/>
          <w:lang w:val="nl-NL"/>
        </w:rPr>
        <w:t>En dan is het, dat vind ik ook zo mooi, enorm vertroostend, dat Jezus je in het sterven terug bij God brengt. In het paradijs, zegt Hij. In de hemel bij God is het weer zoals het in het paradijs was. Alles goed en alles tot eer van God. En daar kom je niet pas veel later, bij het eind der tijden. Nee – als je hart met kloppen ophoudt, gaat je ziel, zul jezelf nu al, meteen – vandaag – heden bij Jezus in de hemel zijn.</w:t>
      </w:r>
      <w:r w:rsidR="002D0257" w:rsidRPr="007B0653">
        <w:rPr>
          <w:rFonts w:ascii="Arial" w:hAnsi="Arial" w:cs="Arial"/>
          <w:sz w:val="20"/>
          <w:szCs w:val="20"/>
          <w:lang w:val="nl-NL"/>
        </w:rPr>
        <w:t xml:space="preserve"> Net zoals die ene moordenaar. Net zoals de arme Lazarus door de engelen werd weggedragen in Abrahams schoot.</w:t>
      </w:r>
    </w:p>
    <w:p w:rsidR="002D0257" w:rsidRPr="007B0653" w:rsidRDefault="002D0257" w:rsidP="001A5E3E">
      <w:pPr>
        <w:rPr>
          <w:rFonts w:ascii="Arial" w:hAnsi="Arial" w:cs="Arial"/>
          <w:sz w:val="20"/>
          <w:szCs w:val="20"/>
          <w:lang w:val="nl-NL"/>
        </w:rPr>
      </w:pPr>
      <w:r w:rsidRPr="007B0653">
        <w:rPr>
          <w:rFonts w:ascii="Arial" w:hAnsi="Arial" w:cs="Arial"/>
          <w:sz w:val="20"/>
          <w:szCs w:val="20"/>
          <w:lang w:val="nl-NL"/>
        </w:rPr>
        <w:t>Weet u, aan het kruis leek alles anders. Jezus gaat roemloos ten onder. Zo lijkt het. Niks Goede Vrijdag.</w:t>
      </w:r>
    </w:p>
    <w:p w:rsidR="002D0257" w:rsidRPr="007B0653" w:rsidRDefault="002D0257" w:rsidP="001A5E3E">
      <w:pPr>
        <w:rPr>
          <w:rFonts w:ascii="Arial" w:hAnsi="Arial" w:cs="Arial"/>
          <w:sz w:val="20"/>
          <w:szCs w:val="20"/>
          <w:lang w:val="nl-NL"/>
        </w:rPr>
      </w:pPr>
      <w:r w:rsidRPr="007B0653">
        <w:rPr>
          <w:rFonts w:ascii="Arial" w:hAnsi="Arial" w:cs="Arial"/>
          <w:sz w:val="20"/>
          <w:szCs w:val="20"/>
          <w:lang w:val="nl-NL"/>
        </w:rPr>
        <w:t>En bij het sterven is het net zo. Iedereen gaat roemloos ten onder. Zo lijkt het. Niks zachte dood.</w:t>
      </w:r>
    </w:p>
    <w:p w:rsidR="002D0257" w:rsidRPr="007B0653" w:rsidRDefault="002D0257" w:rsidP="001A5E3E">
      <w:pPr>
        <w:rPr>
          <w:rFonts w:ascii="Arial" w:hAnsi="Arial" w:cs="Arial"/>
          <w:sz w:val="20"/>
          <w:szCs w:val="20"/>
          <w:lang w:val="nl-NL"/>
        </w:rPr>
      </w:pPr>
      <w:r w:rsidRPr="007B0653">
        <w:rPr>
          <w:rFonts w:ascii="Arial" w:hAnsi="Arial" w:cs="Arial"/>
          <w:sz w:val="20"/>
          <w:szCs w:val="20"/>
          <w:lang w:val="nl-NL"/>
        </w:rPr>
        <w:t xml:space="preserve">Maar als je gelooft, zie je dat het precies omgekeerd is. </w:t>
      </w:r>
    </w:p>
    <w:p w:rsidR="002D0257" w:rsidRPr="007B0653" w:rsidRDefault="002D0257" w:rsidP="001A5E3E">
      <w:pPr>
        <w:rPr>
          <w:rFonts w:ascii="Arial" w:hAnsi="Arial" w:cs="Arial"/>
          <w:sz w:val="20"/>
          <w:szCs w:val="20"/>
          <w:lang w:val="nl-NL"/>
        </w:rPr>
      </w:pPr>
      <w:r w:rsidRPr="007B0653">
        <w:rPr>
          <w:rFonts w:ascii="Arial" w:hAnsi="Arial" w:cs="Arial"/>
          <w:sz w:val="20"/>
          <w:szCs w:val="20"/>
          <w:lang w:val="nl-NL"/>
        </w:rPr>
        <w:t>Jezus opent de hemel voor één van ons – die moordenaar aan het kruis.</w:t>
      </w:r>
    </w:p>
    <w:p w:rsidR="002D0257" w:rsidRPr="007B0653" w:rsidRDefault="002D0257" w:rsidP="001A5E3E">
      <w:pPr>
        <w:rPr>
          <w:rFonts w:ascii="Arial" w:hAnsi="Arial" w:cs="Arial"/>
          <w:sz w:val="20"/>
          <w:szCs w:val="20"/>
          <w:lang w:val="nl-NL"/>
        </w:rPr>
      </w:pPr>
      <w:r w:rsidRPr="007B0653">
        <w:rPr>
          <w:rFonts w:ascii="Arial" w:hAnsi="Arial" w:cs="Arial"/>
          <w:sz w:val="20"/>
          <w:szCs w:val="20"/>
          <w:lang w:val="nl-NL"/>
        </w:rPr>
        <w:t>Hij opent de hemel doordat Hij vrijwillig de straf op de zonden draagt – ook voor die moordenaar aan het kruis.</w:t>
      </w:r>
    </w:p>
    <w:p w:rsidR="002D0257" w:rsidRPr="007B0653" w:rsidRDefault="002D0257" w:rsidP="001A5E3E">
      <w:pPr>
        <w:rPr>
          <w:rFonts w:ascii="Arial" w:hAnsi="Arial" w:cs="Arial"/>
          <w:sz w:val="20"/>
          <w:szCs w:val="20"/>
          <w:lang w:val="nl-NL"/>
        </w:rPr>
      </w:pPr>
      <w:r w:rsidRPr="007B0653">
        <w:rPr>
          <w:rFonts w:ascii="Arial" w:hAnsi="Arial" w:cs="Arial"/>
          <w:sz w:val="20"/>
          <w:szCs w:val="20"/>
          <w:lang w:val="nl-NL"/>
        </w:rPr>
        <w:t>En Hij belooft één van ons het paradijs. Hij neemt één schaap mee de dam ov</w:t>
      </w:r>
      <w:r w:rsidR="007B0653" w:rsidRPr="007B0653">
        <w:rPr>
          <w:rFonts w:ascii="Arial" w:hAnsi="Arial" w:cs="Arial"/>
          <w:sz w:val="20"/>
          <w:szCs w:val="20"/>
          <w:lang w:val="nl-NL"/>
        </w:rPr>
        <w:t xml:space="preserve">er. Dan volgen er altijd meer. Want </w:t>
      </w:r>
      <w:r w:rsidRPr="007B0653">
        <w:rPr>
          <w:rFonts w:ascii="Arial" w:hAnsi="Arial" w:cs="Arial"/>
          <w:sz w:val="20"/>
          <w:szCs w:val="20"/>
          <w:lang w:val="nl-NL"/>
        </w:rPr>
        <w:t xml:space="preserve">bij Hem is één zwaluw wél het teken van de zomer. Er </w:t>
      </w:r>
      <w:r w:rsidR="00A94B9A" w:rsidRPr="007B0653">
        <w:rPr>
          <w:rFonts w:ascii="Arial" w:hAnsi="Arial" w:cs="Arial"/>
          <w:sz w:val="20"/>
          <w:szCs w:val="20"/>
          <w:lang w:val="nl-NL"/>
        </w:rPr>
        <w:t xml:space="preserve">zullen zeker nog meer </w:t>
      </w:r>
      <w:r w:rsidRPr="007B0653">
        <w:rPr>
          <w:rFonts w:ascii="Arial" w:hAnsi="Arial" w:cs="Arial"/>
          <w:sz w:val="20"/>
          <w:szCs w:val="20"/>
          <w:lang w:val="nl-NL"/>
        </w:rPr>
        <w:t>volgen.</w:t>
      </w:r>
    </w:p>
    <w:p w:rsidR="002D0257" w:rsidRPr="007B0653" w:rsidRDefault="002D0257" w:rsidP="001A5E3E">
      <w:pPr>
        <w:rPr>
          <w:rFonts w:ascii="Arial" w:hAnsi="Arial" w:cs="Arial"/>
          <w:sz w:val="20"/>
          <w:szCs w:val="20"/>
          <w:lang w:val="nl-NL"/>
        </w:rPr>
      </w:pPr>
      <w:r w:rsidRPr="007B0653">
        <w:rPr>
          <w:rFonts w:ascii="Arial" w:hAnsi="Arial" w:cs="Arial"/>
          <w:sz w:val="20"/>
          <w:szCs w:val="20"/>
          <w:lang w:val="nl-NL"/>
        </w:rPr>
        <w:t>Wat Jezus belooft aan die moordenaar, is de belofte die Hij ook aan u en mij geeft.</w:t>
      </w:r>
    </w:p>
    <w:p w:rsidR="002D0257" w:rsidRPr="007B0653" w:rsidRDefault="002D0257" w:rsidP="001A5E3E">
      <w:pPr>
        <w:rPr>
          <w:rFonts w:ascii="Arial" w:hAnsi="Arial" w:cs="Arial"/>
          <w:sz w:val="20"/>
          <w:szCs w:val="20"/>
          <w:lang w:val="nl-NL"/>
        </w:rPr>
      </w:pPr>
      <w:r w:rsidRPr="007B0653">
        <w:rPr>
          <w:rFonts w:ascii="Arial" w:hAnsi="Arial" w:cs="Arial"/>
          <w:sz w:val="20"/>
          <w:szCs w:val="20"/>
          <w:lang w:val="nl-NL"/>
        </w:rPr>
        <w:t>Deze belofte: wie nú in Mij gelooft, zal straks met Mij in het hemels paradijs zijn.</w:t>
      </w:r>
    </w:p>
    <w:p w:rsidR="002D0257" w:rsidRPr="007B0653" w:rsidRDefault="002D0257" w:rsidP="001A5E3E">
      <w:pPr>
        <w:rPr>
          <w:rFonts w:ascii="Arial" w:hAnsi="Arial" w:cs="Arial"/>
          <w:sz w:val="20"/>
          <w:szCs w:val="20"/>
          <w:lang w:val="nl-NL"/>
        </w:rPr>
      </w:pPr>
    </w:p>
    <w:p w:rsidR="002D0257" w:rsidRPr="007B0653" w:rsidRDefault="002D0257" w:rsidP="001A5E3E">
      <w:pPr>
        <w:rPr>
          <w:rFonts w:ascii="Arial" w:hAnsi="Arial" w:cs="Arial"/>
          <w:sz w:val="20"/>
          <w:szCs w:val="20"/>
          <w:lang w:val="nl-NL"/>
        </w:rPr>
      </w:pPr>
      <w:r w:rsidRPr="007B0653">
        <w:rPr>
          <w:rFonts w:ascii="Arial" w:hAnsi="Arial" w:cs="Arial"/>
          <w:sz w:val="20"/>
          <w:szCs w:val="20"/>
          <w:lang w:val="nl-NL"/>
        </w:rPr>
        <w:t>AMEN</w:t>
      </w:r>
    </w:p>
    <w:p w:rsidR="00550A8E" w:rsidRPr="007B0653" w:rsidRDefault="00550A8E" w:rsidP="001A5E3E">
      <w:pPr>
        <w:rPr>
          <w:rFonts w:ascii="Arial" w:hAnsi="Arial" w:cs="Arial"/>
          <w:sz w:val="20"/>
          <w:szCs w:val="20"/>
          <w:lang w:val="nl-NL"/>
        </w:rPr>
      </w:pPr>
    </w:p>
    <w:p w:rsidR="00550A8E" w:rsidRPr="007B0653" w:rsidRDefault="00550A8E" w:rsidP="001A5E3E">
      <w:pPr>
        <w:rPr>
          <w:rFonts w:ascii="Arial" w:hAnsi="Arial" w:cs="Arial"/>
          <w:sz w:val="20"/>
          <w:szCs w:val="20"/>
          <w:lang w:val="nl-NL"/>
        </w:rPr>
      </w:pPr>
    </w:p>
    <w:p w:rsidR="000A376A" w:rsidRDefault="000A376A">
      <w:pPr>
        <w:widowControl/>
        <w:autoSpaceDE/>
        <w:autoSpaceDN/>
        <w:adjustRightInd/>
        <w:spacing w:after="200" w:line="276" w:lineRule="auto"/>
        <w:rPr>
          <w:rFonts w:ascii="Arial" w:hAnsi="Arial" w:cs="Arial"/>
          <w:i/>
          <w:sz w:val="20"/>
          <w:szCs w:val="20"/>
          <w:lang w:val="nl-NL"/>
        </w:rPr>
      </w:pPr>
      <w:r>
        <w:rPr>
          <w:rFonts w:ascii="Arial" w:hAnsi="Arial" w:cs="Arial"/>
          <w:i/>
          <w:sz w:val="20"/>
          <w:szCs w:val="20"/>
          <w:lang w:val="nl-NL"/>
        </w:rPr>
        <w:br w:type="page"/>
      </w:r>
    </w:p>
    <w:p w:rsidR="00147014" w:rsidRPr="007B0653" w:rsidRDefault="00147014" w:rsidP="001A5E3E">
      <w:pPr>
        <w:rPr>
          <w:rFonts w:ascii="Arial" w:hAnsi="Arial" w:cs="Arial"/>
          <w:i/>
          <w:sz w:val="20"/>
          <w:szCs w:val="20"/>
          <w:lang w:val="nl-NL"/>
        </w:rPr>
      </w:pPr>
    </w:p>
    <w:p w:rsidR="00B26660" w:rsidRDefault="00B26660" w:rsidP="00B26660">
      <w:pPr>
        <w:jc w:val="both"/>
        <w:rPr>
          <w:rFonts w:ascii="Verdana" w:hAnsi="Verdana"/>
          <w:sz w:val="20"/>
          <w:szCs w:val="20"/>
        </w:rPr>
      </w:pPr>
      <w:r w:rsidRPr="00A046BD">
        <w:rPr>
          <w:rFonts w:ascii="Verdana" w:hAnsi="Verdana"/>
          <w:sz w:val="20"/>
          <w:szCs w:val="20"/>
          <w:u w:val="single"/>
        </w:rPr>
        <w:t>Liturgie</w:t>
      </w:r>
      <w:r>
        <w:rPr>
          <w:rFonts w:ascii="Verdana" w:hAnsi="Verdana"/>
          <w:sz w:val="20"/>
          <w:szCs w:val="20"/>
        </w:rPr>
        <w:t xml:space="preserve"> (er kunnen liederen toegevoegd worden; Wet en/of Geloofsbelijdenis kunnen verplaatst worden; kindmoment kan ingevoegd worden; Bij Psalmen zelf de geschikte verzen kiezen vanwege verschillende </w:t>
      </w:r>
      <w:r w:rsidRPr="00E130D5">
        <w:rPr>
          <w:rFonts w:ascii="Verdana" w:hAnsi="Verdana"/>
          <w:sz w:val="20"/>
          <w:szCs w:val="20"/>
        </w:rPr>
        <w:t xml:space="preserve">versies </w:t>
      </w:r>
      <w:r>
        <w:rPr>
          <w:rFonts w:ascii="Verdana" w:hAnsi="Verdana"/>
          <w:sz w:val="20"/>
          <w:szCs w:val="20"/>
        </w:rPr>
        <w:t xml:space="preserve">zoals </w:t>
      </w:r>
      <w:r w:rsidRPr="00E130D5">
        <w:rPr>
          <w:rFonts w:ascii="Verdana" w:hAnsi="Verdana"/>
          <w:sz w:val="20"/>
          <w:szCs w:val="20"/>
        </w:rPr>
        <w:t>Liedboek</w:t>
      </w:r>
      <w:r>
        <w:rPr>
          <w:rFonts w:ascii="Verdana" w:hAnsi="Verdana"/>
          <w:sz w:val="20"/>
          <w:szCs w:val="20"/>
        </w:rPr>
        <w:t xml:space="preserve">, </w:t>
      </w:r>
      <w:r w:rsidRPr="00E130D5">
        <w:rPr>
          <w:rFonts w:ascii="Verdana" w:hAnsi="Verdana"/>
          <w:sz w:val="20"/>
          <w:szCs w:val="20"/>
        </w:rPr>
        <w:t xml:space="preserve"> </w:t>
      </w:r>
      <w:r>
        <w:rPr>
          <w:rFonts w:ascii="Verdana" w:hAnsi="Verdana"/>
          <w:sz w:val="20"/>
          <w:szCs w:val="20"/>
        </w:rPr>
        <w:t xml:space="preserve">Geref. </w:t>
      </w:r>
      <w:r w:rsidRPr="00E130D5">
        <w:rPr>
          <w:rFonts w:ascii="Verdana" w:hAnsi="Verdana"/>
          <w:sz w:val="20"/>
          <w:szCs w:val="20"/>
        </w:rPr>
        <w:t>Kerkboek</w:t>
      </w:r>
      <w:r>
        <w:rPr>
          <w:rFonts w:ascii="Verdana" w:hAnsi="Verdana"/>
          <w:sz w:val="20"/>
          <w:szCs w:val="20"/>
        </w:rPr>
        <w:t xml:space="preserve">, </w:t>
      </w:r>
      <w:r w:rsidRPr="00E130D5">
        <w:rPr>
          <w:rFonts w:ascii="Verdana" w:hAnsi="Verdana"/>
          <w:sz w:val="20"/>
          <w:szCs w:val="20"/>
        </w:rPr>
        <w:t>Oude Berijming</w:t>
      </w:r>
      <w:r>
        <w:rPr>
          <w:rFonts w:ascii="Verdana" w:hAnsi="Verdana"/>
          <w:sz w:val="20"/>
          <w:szCs w:val="20"/>
        </w:rPr>
        <w:t xml:space="preserve"> 1773, De Nieuwe Psalmberijming</w:t>
      </w:r>
      <w:r w:rsidRPr="00E130D5">
        <w:rPr>
          <w:rFonts w:ascii="Verdana" w:hAnsi="Verdana"/>
          <w:sz w:val="20"/>
          <w:szCs w:val="20"/>
        </w:rPr>
        <w:t>)</w:t>
      </w:r>
    </w:p>
    <w:p w:rsidR="001A5E3E" w:rsidRPr="003E3BA0" w:rsidRDefault="001A5E3E" w:rsidP="001A5E3E">
      <w:pPr>
        <w:jc w:val="both"/>
        <w:rPr>
          <w:rFonts w:ascii="Verdana" w:hAnsi="Verdana"/>
          <w:sz w:val="20"/>
          <w:szCs w:val="20"/>
        </w:rPr>
      </w:pPr>
      <w:bookmarkStart w:id="0" w:name="_GoBack"/>
      <w:bookmarkEnd w:id="0"/>
    </w:p>
    <w:p w:rsidR="001A5E3E" w:rsidRPr="003E3BA0" w:rsidRDefault="001A5E3E" w:rsidP="001A5E3E">
      <w:pPr>
        <w:jc w:val="both"/>
        <w:rPr>
          <w:rFonts w:ascii="Verdana" w:hAnsi="Verdana"/>
          <w:sz w:val="20"/>
          <w:szCs w:val="20"/>
        </w:rPr>
      </w:pPr>
    </w:p>
    <w:p w:rsidR="001A5E3E" w:rsidRDefault="001A5E3E" w:rsidP="001A5E3E">
      <w:pPr>
        <w:jc w:val="both"/>
        <w:rPr>
          <w:rFonts w:ascii="Verdana" w:hAnsi="Verdana"/>
          <w:sz w:val="20"/>
          <w:szCs w:val="20"/>
        </w:rPr>
      </w:pPr>
      <w:r w:rsidRPr="003E3BA0">
        <w:rPr>
          <w:rFonts w:ascii="Verdana" w:hAnsi="Verdana"/>
          <w:sz w:val="20"/>
          <w:szCs w:val="20"/>
        </w:rPr>
        <w:t>Welkom</w:t>
      </w:r>
      <w:r>
        <w:rPr>
          <w:rFonts w:ascii="Verdana" w:hAnsi="Verdana"/>
          <w:sz w:val="20"/>
          <w:szCs w:val="20"/>
        </w:rPr>
        <w:t xml:space="preserve"> / votum &amp; zegengroet</w:t>
      </w:r>
    </w:p>
    <w:p w:rsidR="001A5E3E" w:rsidRDefault="001A5E3E" w:rsidP="001A5E3E">
      <w:pPr>
        <w:jc w:val="both"/>
        <w:rPr>
          <w:rFonts w:ascii="Verdana" w:hAnsi="Verdana"/>
          <w:sz w:val="20"/>
          <w:szCs w:val="20"/>
        </w:rPr>
      </w:pPr>
      <w:r>
        <w:rPr>
          <w:rFonts w:ascii="Verdana" w:hAnsi="Verdana"/>
          <w:sz w:val="20"/>
          <w:szCs w:val="20"/>
        </w:rPr>
        <w:t>Zingen</w:t>
      </w:r>
    </w:p>
    <w:p w:rsidR="001A5E3E" w:rsidRDefault="001A5E3E" w:rsidP="001A5E3E">
      <w:pPr>
        <w:jc w:val="both"/>
        <w:rPr>
          <w:rFonts w:ascii="Verdana" w:hAnsi="Verdana"/>
          <w:sz w:val="20"/>
          <w:szCs w:val="20"/>
        </w:rPr>
      </w:pPr>
      <w:r>
        <w:rPr>
          <w:rFonts w:ascii="Verdana" w:hAnsi="Verdana"/>
          <w:sz w:val="20"/>
          <w:szCs w:val="20"/>
        </w:rPr>
        <w:t>Gebed</w:t>
      </w:r>
    </w:p>
    <w:p w:rsidR="001A5E3E" w:rsidRPr="00A07C44" w:rsidRDefault="001A5E3E" w:rsidP="001A5E3E">
      <w:pPr>
        <w:jc w:val="both"/>
        <w:rPr>
          <w:rFonts w:ascii="Verdana" w:hAnsi="Verdana"/>
          <w:b/>
          <w:sz w:val="20"/>
          <w:szCs w:val="20"/>
        </w:rPr>
      </w:pPr>
      <w:r>
        <w:rPr>
          <w:rFonts w:ascii="Verdana" w:hAnsi="Verdana"/>
          <w:sz w:val="20"/>
          <w:szCs w:val="20"/>
        </w:rPr>
        <w:t xml:space="preserve">Bijbellezing: </w:t>
      </w:r>
      <w:r>
        <w:rPr>
          <w:rFonts w:ascii="Verdana" w:hAnsi="Verdana"/>
          <w:b/>
          <w:sz w:val="20"/>
          <w:szCs w:val="20"/>
        </w:rPr>
        <w:t>Lukas 22:33-49</w:t>
      </w:r>
    </w:p>
    <w:p w:rsidR="001A5E3E" w:rsidRPr="00A07C44" w:rsidRDefault="001A5E3E" w:rsidP="001A5E3E">
      <w:pPr>
        <w:jc w:val="both"/>
        <w:rPr>
          <w:rFonts w:ascii="Verdana" w:hAnsi="Verdana"/>
          <w:b/>
          <w:sz w:val="20"/>
          <w:szCs w:val="20"/>
        </w:rPr>
      </w:pPr>
      <w:r>
        <w:rPr>
          <w:rFonts w:ascii="Verdana" w:hAnsi="Verdana"/>
          <w:sz w:val="20"/>
          <w:szCs w:val="20"/>
        </w:rPr>
        <w:t>Preek</w:t>
      </w:r>
      <w:r>
        <w:rPr>
          <w:rFonts w:ascii="Verdana" w:hAnsi="Verdana"/>
          <w:sz w:val="20"/>
          <w:szCs w:val="20"/>
        </w:rPr>
        <w:tab/>
      </w:r>
      <w:r w:rsidR="000A376A">
        <w:rPr>
          <w:rFonts w:ascii="Verdana" w:hAnsi="Verdana"/>
          <w:b/>
          <w:sz w:val="20"/>
          <w:szCs w:val="20"/>
        </w:rPr>
        <w:t xml:space="preserve">Van </w:t>
      </w:r>
      <w:r>
        <w:rPr>
          <w:rFonts w:ascii="Verdana" w:hAnsi="Verdana"/>
          <w:b/>
          <w:sz w:val="20"/>
          <w:szCs w:val="20"/>
        </w:rPr>
        <w:t xml:space="preserve">kruis naar </w:t>
      </w:r>
      <w:r w:rsidR="000A376A">
        <w:rPr>
          <w:rFonts w:ascii="Verdana" w:hAnsi="Verdana"/>
          <w:b/>
          <w:sz w:val="20"/>
          <w:szCs w:val="20"/>
        </w:rPr>
        <w:t>paradijs</w:t>
      </w:r>
    </w:p>
    <w:p w:rsidR="001A5E3E" w:rsidRDefault="001A5E3E" w:rsidP="001A5E3E">
      <w:pPr>
        <w:jc w:val="both"/>
        <w:rPr>
          <w:rFonts w:ascii="Verdana" w:hAnsi="Verdana"/>
          <w:sz w:val="20"/>
          <w:szCs w:val="20"/>
        </w:rPr>
      </w:pPr>
      <w:r>
        <w:rPr>
          <w:rFonts w:ascii="Verdana" w:hAnsi="Verdana"/>
          <w:sz w:val="20"/>
          <w:szCs w:val="20"/>
        </w:rPr>
        <w:t>Zingen</w:t>
      </w:r>
    </w:p>
    <w:p w:rsidR="001A5E3E" w:rsidRDefault="001A5E3E" w:rsidP="001A5E3E">
      <w:pPr>
        <w:jc w:val="both"/>
        <w:rPr>
          <w:rFonts w:ascii="Verdana" w:hAnsi="Verdana"/>
          <w:sz w:val="20"/>
          <w:szCs w:val="20"/>
        </w:rPr>
      </w:pPr>
      <w:r>
        <w:rPr>
          <w:rFonts w:ascii="Verdana" w:hAnsi="Verdana"/>
          <w:sz w:val="20"/>
          <w:szCs w:val="20"/>
        </w:rPr>
        <w:t>Gebed</w:t>
      </w:r>
    </w:p>
    <w:p w:rsidR="001A5E3E" w:rsidRDefault="001A5E3E" w:rsidP="001A5E3E">
      <w:pPr>
        <w:jc w:val="both"/>
        <w:rPr>
          <w:rFonts w:ascii="Verdana" w:hAnsi="Verdana"/>
          <w:sz w:val="20"/>
          <w:szCs w:val="20"/>
        </w:rPr>
      </w:pPr>
      <w:r>
        <w:rPr>
          <w:rFonts w:ascii="Verdana" w:hAnsi="Verdana"/>
          <w:sz w:val="20"/>
          <w:szCs w:val="20"/>
        </w:rPr>
        <w:t>Tien Geboden of Geloofsbelijdenis</w:t>
      </w:r>
    </w:p>
    <w:p w:rsidR="001A5E3E" w:rsidRDefault="001A5E3E" w:rsidP="001A5E3E">
      <w:pPr>
        <w:jc w:val="both"/>
        <w:rPr>
          <w:rFonts w:ascii="Verdana" w:hAnsi="Verdana"/>
          <w:sz w:val="20"/>
          <w:szCs w:val="20"/>
        </w:rPr>
      </w:pPr>
      <w:r>
        <w:rPr>
          <w:rFonts w:ascii="Verdana" w:hAnsi="Verdana"/>
          <w:sz w:val="20"/>
          <w:szCs w:val="20"/>
        </w:rPr>
        <w:t>Zingen</w:t>
      </w:r>
    </w:p>
    <w:p w:rsidR="001A5E3E" w:rsidRDefault="001A5E3E" w:rsidP="001A5E3E">
      <w:pPr>
        <w:jc w:val="both"/>
        <w:rPr>
          <w:rFonts w:ascii="Verdana" w:hAnsi="Verdana"/>
          <w:sz w:val="20"/>
          <w:szCs w:val="20"/>
        </w:rPr>
      </w:pPr>
      <w:r>
        <w:rPr>
          <w:rFonts w:ascii="Verdana" w:hAnsi="Verdana"/>
          <w:sz w:val="20"/>
          <w:szCs w:val="20"/>
        </w:rPr>
        <w:t>Zegen</w:t>
      </w:r>
    </w:p>
    <w:p w:rsidR="001A5E3E" w:rsidRPr="003E3BA0" w:rsidRDefault="001A5E3E" w:rsidP="001A5E3E">
      <w:pPr>
        <w:jc w:val="both"/>
        <w:rPr>
          <w:rFonts w:ascii="Verdana" w:hAnsi="Verdana"/>
          <w:sz w:val="20"/>
          <w:szCs w:val="20"/>
        </w:rPr>
      </w:pPr>
    </w:p>
    <w:p w:rsidR="001A5E3E" w:rsidRPr="00A07C44" w:rsidRDefault="001A5E3E" w:rsidP="001A5E3E">
      <w:pPr>
        <w:jc w:val="both"/>
        <w:rPr>
          <w:rFonts w:ascii="Verdana" w:hAnsi="Verdana"/>
          <w:sz w:val="20"/>
          <w:szCs w:val="20"/>
          <w:u w:val="single"/>
        </w:rPr>
      </w:pPr>
      <w:r>
        <w:rPr>
          <w:rFonts w:ascii="Verdana" w:hAnsi="Verdana"/>
          <w:sz w:val="20"/>
          <w:szCs w:val="20"/>
          <w:u w:val="single"/>
        </w:rPr>
        <w:t>Liedsuggesties</w:t>
      </w:r>
    </w:p>
    <w:p w:rsidR="001A5E3E" w:rsidRPr="008A2030" w:rsidRDefault="001A5E3E" w:rsidP="001A5E3E">
      <w:pPr>
        <w:rPr>
          <w:rFonts w:asciiTheme="minorHAnsi" w:hAnsiTheme="minorHAnsi" w:cs="Calibri"/>
        </w:rPr>
      </w:pPr>
      <w:r>
        <w:rPr>
          <w:rFonts w:asciiTheme="minorHAnsi" w:hAnsiTheme="minorHAnsi" w:cs="Calibri"/>
        </w:rPr>
        <w:t xml:space="preserve">Psalm 42 / Psalm 89/ Psalm 102 / </w:t>
      </w:r>
    </w:p>
    <w:p w:rsidR="001A5E3E" w:rsidRDefault="001A5E3E" w:rsidP="001A5E3E">
      <w:pPr>
        <w:jc w:val="both"/>
        <w:rPr>
          <w:rFonts w:ascii="Verdana" w:hAnsi="Verdana"/>
          <w:sz w:val="20"/>
          <w:szCs w:val="20"/>
        </w:rPr>
      </w:pPr>
      <w:r>
        <w:rPr>
          <w:rFonts w:ascii="Verdana" w:hAnsi="Verdana"/>
          <w:sz w:val="20"/>
          <w:szCs w:val="20"/>
        </w:rPr>
        <w:t xml:space="preserve">Lied 440 : 1, 2, 3, 4 (‘Ik heb de vaste grond gevonden’ – Liedboek 1973) </w:t>
      </w:r>
    </w:p>
    <w:p w:rsidR="001A5E3E" w:rsidRDefault="001A5E3E" w:rsidP="001A5E3E">
      <w:pPr>
        <w:jc w:val="both"/>
        <w:rPr>
          <w:rFonts w:ascii="Verdana" w:hAnsi="Verdana"/>
          <w:sz w:val="20"/>
          <w:szCs w:val="20"/>
        </w:rPr>
      </w:pPr>
      <w:r>
        <w:rPr>
          <w:rFonts w:ascii="Verdana" w:hAnsi="Verdana"/>
          <w:sz w:val="20"/>
          <w:szCs w:val="20"/>
        </w:rPr>
        <w:t>Lied 177 : 1, 3, 4, 6 (‘Leer mij, o Heer, uw lijden recht betrachten’ – Liedboek 1973)</w:t>
      </w:r>
    </w:p>
    <w:p w:rsidR="001A5E3E" w:rsidRDefault="001A5E3E" w:rsidP="001A5E3E">
      <w:pPr>
        <w:jc w:val="both"/>
        <w:rPr>
          <w:rFonts w:ascii="Verdana" w:hAnsi="Verdana"/>
          <w:sz w:val="20"/>
          <w:szCs w:val="20"/>
        </w:rPr>
      </w:pPr>
      <w:r>
        <w:rPr>
          <w:rFonts w:ascii="Verdana" w:hAnsi="Verdana"/>
          <w:sz w:val="20"/>
          <w:szCs w:val="20"/>
        </w:rPr>
        <w:t xml:space="preserve">Lied </w:t>
      </w:r>
      <w:r w:rsidR="000A376A">
        <w:rPr>
          <w:rFonts w:ascii="Verdana" w:hAnsi="Verdana"/>
          <w:sz w:val="20"/>
          <w:szCs w:val="20"/>
        </w:rPr>
        <w:t xml:space="preserve">574 : 1, 2, 3 (‘Glorie zij U, Christus, U leed onze nood – Nieuwe </w:t>
      </w:r>
      <w:r>
        <w:rPr>
          <w:rFonts w:asciiTheme="minorHAnsi" w:hAnsiTheme="minorHAnsi" w:cs="Calibri"/>
        </w:rPr>
        <w:t xml:space="preserve">Liedboek </w:t>
      </w:r>
      <w:r w:rsidR="000A376A">
        <w:rPr>
          <w:rFonts w:asciiTheme="minorHAnsi" w:hAnsiTheme="minorHAnsi" w:cs="Calibri"/>
        </w:rPr>
        <w:t>2013)</w:t>
      </w:r>
    </w:p>
    <w:p w:rsidR="001A5E3E" w:rsidRDefault="000A376A" w:rsidP="001A5E3E">
      <w:pPr>
        <w:jc w:val="both"/>
        <w:rPr>
          <w:rFonts w:ascii="Verdana" w:hAnsi="Verdana"/>
          <w:sz w:val="20"/>
          <w:szCs w:val="20"/>
        </w:rPr>
      </w:pPr>
      <w:r>
        <w:rPr>
          <w:rFonts w:ascii="Verdana" w:hAnsi="Verdana"/>
          <w:sz w:val="20"/>
          <w:szCs w:val="20"/>
        </w:rPr>
        <w:t xml:space="preserve">Gezang 90 : 1,2 (‘Ontsluit , o Heer, voor U ons hart’ – Geref. Kerkboek </w:t>
      </w:r>
      <w:r w:rsidR="001A5E3E">
        <w:rPr>
          <w:rFonts w:ascii="Verdana" w:hAnsi="Verdana"/>
          <w:sz w:val="20"/>
          <w:szCs w:val="20"/>
        </w:rPr>
        <w:t>2006)</w:t>
      </w:r>
    </w:p>
    <w:p w:rsidR="001A5E3E" w:rsidRDefault="000A376A" w:rsidP="001A5E3E">
      <w:pPr>
        <w:jc w:val="both"/>
        <w:rPr>
          <w:rFonts w:asciiTheme="minorHAnsi" w:hAnsiTheme="minorHAnsi" w:cs="Calibri"/>
        </w:rPr>
      </w:pPr>
      <w:r>
        <w:rPr>
          <w:rFonts w:asciiTheme="minorHAnsi" w:hAnsiTheme="minorHAnsi" w:cs="Calibri"/>
        </w:rPr>
        <w:t>Opwekking 642 (‘Al mijn zonden, al mijn zorgen)</w:t>
      </w:r>
    </w:p>
    <w:p w:rsidR="000A376A" w:rsidRDefault="000A376A" w:rsidP="001A5E3E">
      <w:pPr>
        <w:jc w:val="both"/>
        <w:rPr>
          <w:rFonts w:asciiTheme="minorHAnsi" w:hAnsiTheme="minorHAnsi" w:cs="Calibri"/>
        </w:rPr>
      </w:pPr>
    </w:p>
    <w:p w:rsidR="000A376A" w:rsidRDefault="000A376A" w:rsidP="001A5E3E">
      <w:pPr>
        <w:jc w:val="both"/>
        <w:rPr>
          <w:rFonts w:asciiTheme="minorHAnsi" w:hAnsiTheme="minorHAnsi" w:cs="Calibri"/>
        </w:rPr>
      </w:pPr>
      <w:r>
        <w:rPr>
          <w:rFonts w:asciiTheme="minorHAnsi" w:hAnsiTheme="minorHAnsi" w:cs="Calibri"/>
          <w:u w:val="single"/>
        </w:rPr>
        <w:t>Luisterlied</w:t>
      </w:r>
    </w:p>
    <w:p w:rsidR="000A376A" w:rsidRDefault="000A376A" w:rsidP="000A376A">
      <w:pPr>
        <w:jc w:val="both"/>
        <w:rPr>
          <w:rFonts w:asciiTheme="minorHAnsi" w:hAnsiTheme="minorHAnsi" w:cs="Calibri"/>
        </w:rPr>
      </w:pPr>
      <w:r w:rsidRPr="000A376A">
        <w:rPr>
          <w:rFonts w:asciiTheme="minorHAnsi" w:hAnsiTheme="minorHAnsi" w:cs="Calibri"/>
          <w:i/>
        </w:rPr>
        <w:t>Because He lives (Amen)</w:t>
      </w:r>
      <w:r>
        <w:rPr>
          <w:rFonts w:asciiTheme="minorHAnsi" w:hAnsiTheme="minorHAnsi" w:cs="Calibri"/>
        </w:rPr>
        <w:t xml:space="preserve"> als ‘amen’ na de slotzegen (met NL ondertiteling) </w:t>
      </w:r>
    </w:p>
    <w:p w:rsidR="000A376A" w:rsidRDefault="000A376A" w:rsidP="000A376A">
      <w:pPr>
        <w:jc w:val="both"/>
        <w:rPr>
          <w:rFonts w:asciiTheme="minorHAnsi" w:hAnsiTheme="minorHAnsi" w:cs="Calibri"/>
        </w:rPr>
      </w:pPr>
      <w:r>
        <w:rPr>
          <w:rFonts w:asciiTheme="minorHAnsi" w:hAnsiTheme="minorHAnsi" w:cs="Calibri"/>
        </w:rPr>
        <w:t xml:space="preserve">via </w:t>
      </w:r>
      <w:hyperlink r:id="rId8" w:history="1">
        <w:r w:rsidRPr="00D47946">
          <w:rPr>
            <w:rStyle w:val="Hyperlink"/>
            <w:rFonts w:asciiTheme="minorHAnsi" w:hAnsiTheme="minorHAnsi" w:cs="Calibri"/>
          </w:rPr>
          <w:t>https://www.youtube.com/watch?v=iKM3K3EUS0Y</w:t>
        </w:r>
      </w:hyperlink>
    </w:p>
    <w:p w:rsidR="000A376A" w:rsidRPr="000A376A" w:rsidRDefault="000A376A" w:rsidP="001A5E3E">
      <w:pPr>
        <w:jc w:val="both"/>
        <w:rPr>
          <w:rFonts w:ascii="Verdana" w:hAnsi="Verdana"/>
          <w:sz w:val="20"/>
          <w:szCs w:val="20"/>
        </w:rPr>
      </w:pPr>
    </w:p>
    <w:p w:rsidR="000A376A" w:rsidRDefault="000A376A" w:rsidP="001A5E3E">
      <w:pPr>
        <w:jc w:val="both"/>
        <w:rPr>
          <w:rFonts w:ascii="Verdana" w:hAnsi="Verdana"/>
          <w:sz w:val="20"/>
          <w:szCs w:val="20"/>
        </w:rPr>
      </w:pPr>
    </w:p>
    <w:sectPr w:rsidR="000A376A" w:rsidSect="00F20E3D">
      <w:headerReference w:type="default" r:id="rId9"/>
      <w:type w:val="continuous"/>
      <w:pgSz w:w="11906" w:h="16838"/>
      <w:pgMar w:top="720" w:right="958" w:bottom="1418" w:left="1276" w:header="720" w:footer="851"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04B0" w:rsidRDefault="000D04B0" w:rsidP="00B53411">
      <w:r>
        <w:separator/>
      </w:r>
    </w:p>
  </w:endnote>
  <w:endnote w:type="continuationSeparator" w:id="0">
    <w:p w:rsidR="000D04B0" w:rsidRDefault="000D04B0" w:rsidP="00B534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04B0" w:rsidRDefault="000D04B0" w:rsidP="00B53411">
      <w:r>
        <w:separator/>
      </w:r>
    </w:p>
  </w:footnote>
  <w:footnote w:type="continuationSeparator" w:id="0">
    <w:p w:rsidR="000D04B0" w:rsidRDefault="000D04B0" w:rsidP="00B5341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3487482"/>
      <w:docPartObj>
        <w:docPartGallery w:val="Page Numbers (Margins)"/>
        <w:docPartUnique/>
      </w:docPartObj>
    </w:sdtPr>
    <w:sdtEndPr/>
    <w:sdtContent>
      <w:p w:rsidR="00B53411" w:rsidRDefault="00F20E3D">
        <w:r>
          <w:rPr>
            <w:noProof/>
            <w:lang w:val="nl-NL"/>
          </w:rPr>
          <mc:AlternateContent>
            <mc:Choice Requires="wps">
              <w:drawing>
                <wp:anchor distT="0" distB="0" distL="114300" distR="114300" simplePos="0" relativeHeight="251659264" behindDoc="0" locked="0" layoutInCell="0" allowOverlap="1" wp14:anchorId="37498423" wp14:editId="1A5F14CC">
                  <wp:simplePos x="0" y="0"/>
                  <wp:positionH relativeFrom="rightMargin">
                    <wp:align>center</wp:align>
                  </wp:positionH>
                  <wp:positionV relativeFrom="margin">
                    <wp:align>top</wp:align>
                  </wp:positionV>
                  <wp:extent cx="581025" cy="409575"/>
                  <wp:effectExtent l="0" t="0" r="0" b="0"/>
                  <wp:wrapNone/>
                  <wp:docPr id="543" name="AutoVorm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581025" cy="409575"/>
                          </a:xfrm>
                          <a:prstGeom prst="rightArrow">
                            <a:avLst>
                              <a:gd name="adj1" fmla="val 50278"/>
                              <a:gd name="adj2" fmla="val 52482"/>
                            </a:avLst>
                          </a:prstGeom>
                          <a:solidFill>
                            <a:srgbClr val="C0504D"/>
                          </a:solidFill>
                          <a:extLst>
                            <a:ext uri="{91240B29-F687-4F45-9708-019B960494DF}">
                              <a14:hiddenLine xmlns:a14="http://schemas.microsoft.com/office/drawing/2010/main" w="9525">
                                <a:solidFill>
                                  <a:srgbClr val="5C83B4"/>
                                </a:solidFill>
                                <a:miter lim="800000"/>
                                <a:headEnd/>
                                <a:tailEnd/>
                              </a14:hiddenLine>
                            </a:ext>
                          </a:extLst>
                        </wps:spPr>
                        <wps:txbx>
                          <w:txbxContent>
                            <w:p w:rsidR="00F20E3D" w:rsidRDefault="00F20E3D">
                              <w:pPr>
                                <w:pStyle w:val="Voettekst"/>
                                <w:jc w:val="center"/>
                                <w:rPr>
                                  <w:color w:val="FFFFFF" w:themeColor="background1"/>
                                </w:rPr>
                              </w:pPr>
                              <w:r>
                                <w:fldChar w:fldCharType="begin"/>
                              </w:r>
                              <w:r>
                                <w:instrText>PAGE   \* MERGEFORMAT</w:instrText>
                              </w:r>
                              <w:r>
                                <w:fldChar w:fldCharType="separate"/>
                              </w:r>
                              <w:r w:rsidR="00B26660" w:rsidRPr="00B26660">
                                <w:rPr>
                                  <w:noProof/>
                                  <w:color w:val="FFFFFF" w:themeColor="background1"/>
                                  <w:lang w:val="nl-NL"/>
                                </w:rPr>
                                <w:t>3</w:t>
                              </w:r>
                              <w:r>
                                <w:rPr>
                                  <w:color w:val="FFFFFF" w:themeColor="background1"/>
                                </w:rPr>
                                <w:fldChar w:fldCharType="end"/>
                              </w:r>
                            </w:p>
                            <w:p w:rsidR="00F20E3D" w:rsidRDefault="00F20E3D"/>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Vorm 3" o:spid="_x0000_s1026" type="#_x0000_t13" style="position:absolute;margin-left:0;margin-top:0;width:45.75pt;height:32.25pt;rotation:180;z-index:251659264;visibility:visible;mso-wrap-style:square;mso-width-percent:0;mso-height-percent:0;mso-wrap-distance-left:9pt;mso-wrap-distance-top:0;mso-wrap-distance-right:9pt;mso-wrap-distance-bottom:0;mso-position-horizontal:center;mso-position-horizontal-relative:right-margin-area;mso-position-vertical:top;mso-position-vertical-relative:margin;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" o:allowincell="f" adj="13609,5370" fillcolor="#c0504d" stroked="f" strokecolor="#5c83b4">
                  <v:textbox inset=",0,,0">
                    <w:txbxContent>
                      <w:p w:rsidR="00F20E3D" w:rsidRDefault="00F20E3D">
                        <w:pPr>
                          <w:pStyle w:val="Voettekst"/>
                          <w:jc w:val="center"/>
                          <w:rPr>
                            <w:color w:val="FFFFFF" w:themeColor="background1"/>
                          </w:rPr>
                        </w:pPr>
                        <w:r>
                          <w:fldChar w:fldCharType="begin"/>
                        </w:r>
                        <w:r>
                          <w:instrText>PAGE   \* MERGEFORMAT</w:instrText>
                        </w:r>
                        <w:r>
                          <w:fldChar w:fldCharType="separate"/>
                        </w:r>
                        <w:r w:rsidR="00B26660" w:rsidRPr="00B26660">
                          <w:rPr>
                            <w:noProof/>
                            <w:color w:val="FFFFFF" w:themeColor="background1"/>
                            <w:lang w:val="nl-NL"/>
                          </w:rPr>
                          <w:t>3</w:t>
                        </w:r>
                        <w:r>
                          <w:rPr>
                            <w:color w:val="FFFFFF" w:themeColor="background1"/>
                          </w:rPr>
                          <w:fldChar w:fldCharType="end"/>
                        </w:r>
                      </w:p>
                      <w:p w:rsidR="00F20E3D" w:rsidRDefault="00F20E3D"/>
                    </w:txbxContent>
                  </v:textbox>
                  <w10:wrap anchorx="margin" anchory="margin"/>
                </v:shape>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3411"/>
    <w:rsid w:val="000A376A"/>
    <w:rsid w:val="000D04B0"/>
    <w:rsid w:val="000D3C52"/>
    <w:rsid w:val="00147014"/>
    <w:rsid w:val="00182EFE"/>
    <w:rsid w:val="001A5E3E"/>
    <w:rsid w:val="001F7D5E"/>
    <w:rsid w:val="00203816"/>
    <w:rsid w:val="002B20BC"/>
    <w:rsid w:val="002D0257"/>
    <w:rsid w:val="003C5E79"/>
    <w:rsid w:val="00550A8E"/>
    <w:rsid w:val="005618DC"/>
    <w:rsid w:val="00570E1C"/>
    <w:rsid w:val="005B1CCB"/>
    <w:rsid w:val="0067751B"/>
    <w:rsid w:val="007B0642"/>
    <w:rsid w:val="007B0653"/>
    <w:rsid w:val="008D4533"/>
    <w:rsid w:val="009348D8"/>
    <w:rsid w:val="00A94B9A"/>
    <w:rsid w:val="00B26660"/>
    <w:rsid w:val="00B53411"/>
    <w:rsid w:val="00D50665"/>
    <w:rsid w:val="00F20E3D"/>
    <w:rsid w:val="00F4413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w:hAnsi="Courier"/>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character" w:customStyle="1" w:styleId="v1">
    <w:name w:val="v1"/>
    <w:basedOn w:val="Standaardalinea-lettertype"/>
    <w:rsid w:val="009348D8"/>
  </w:style>
  <w:style w:type="paragraph" w:styleId="Koptekst">
    <w:name w:val="header"/>
    <w:basedOn w:val="Standaard"/>
    <w:link w:val="KoptekstChar"/>
    <w:uiPriority w:val="99"/>
    <w:unhideWhenUsed/>
    <w:rsid w:val="00F20E3D"/>
    <w:pPr>
      <w:tabs>
        <w:tab w:val="center" w:pos="4536"/>
        <w:tab w:val="right" w:pos="9072"/>
      </w:tabs>
    </w:pPr>
  </w:style>
  <w:style w:type="character" w:customStyle="1" w:styleId="KoptekstChar">
    <w:name w:val="Koptekst Char"/>
    <w:basedOn w:val="Standaardalinea-lettertype"/>
    <w:link w:val="Koptekst"/>
    <w:uiPriority w:val="99"/>
    <w:rsid w:val="00F20E3D"/>
    <w:rPr>
      <w:rFonts w:ascii="Courier" w:hAnsi="Courier"/>
      <w:sz w:val="24"/>
      <w:szCs w:val="24"/>
      <w:lang w:val="en-US"/>
    </w:rPr>
  </w:style>
  <w:style w:type="paragraph" w:styleId="Voettekst">
    <w:name w:val="footer"/>
    <w:basedOn w:val="Standaard"/>
    <w:link w:val="VoettekstChar"/>
    <w:uiPriority w:val="99"/>
    <w:unhideWhenUsed/>
    <w:rsid w:val="00F20E3D"/>
    <w:pPr>
      <w:tabs>
        <w:tab w:val="center" w:pos="4536"/>
        <w:tab w:val="right" w:pos="9072"/>
      </w:tabs>
    </w:pPr>
  </w:style>
  <w:style w:type="character" w:customStyle="1" w:styleId="VoettekstChar">
    <w:name w:val="Voettekst Char"/>
    <w:basedOn w:val="Standaardalinea-lettertype"/>
    <w:link w:val="Voettekst"/>
    <w:uiPriority w:val="99"/>
    <w:rsid w:val="00F20E3D"/>
    <w:rPr>
      <w:rFonts w:ascii="Courier" w:hAnsi="Courier"/>
      <w:sz w:val="24"/>
      <w:szCs w:val="24"/>
      <w:lang w:val="en-US"/>
    </w:rPr>
  </w:style>
  <w:style w:type="character" w:styleId="Hyperlink">
    <w:name w:val="Hyperlink"/>
    <w:basedOn w:val="Standaardalinea-lettertype"/>
    <w:uiPriority w:val="99"/>
    <w:unhideWhenUsed/>
    <w:rsid w:val="000A376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w:hAnsi="Courier"/>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character" w:customStyle="1" w:styleId="v1">
    <w:name w:val="v1"/>
    <w:basedOn w:val="Standaardalinea-lettertype"/>
    <w:rsid w:val="009348D8"/>
  </w:style>
  <w:style w:type="paragraph" w:styleId="Koptekst">
    <w:name w:val="header"/>
    <w:basedOn w:val="Standaard"/>
    <w:link w:val="KoptekstChar"/>
    <w:uiPriority w:val="99"/>
    <w:unhideWhenUsed/>
    <w:rsid w:val="00F20E3D"/>
    <w:pPr>
      <w:tabs>
        <w:tab w:val="center" w:pos="4536"/>
        <w:tab w:val="right" w:pos="9072"/>
      </w:tabs>
    </w:pPr>
  </w:style>
  <w:style w:type="character" w:customStyle="1" w:styleId="KoptekstChar">
    <w:name w:val="Koptekst Char"/>
    <w:basedOn w:val="Standaardalinea-lettertype"/>
    <w:link w:val="Koptekst"/>
    <w:uiPriority w:val="99"/>
    <w:rsid w:val="00F20E3D"/>
    <w:rPr>
      <w:rFonts w:ascii="Courier" w:hAnsi="Courier"/>
      <w:sz w:val="24"/>
      <w:szCs w:val="24"/>
      <w:lang w:val="en-US"/>
    </w:rPr>
  </w:style>
  <w:style w:type="paragraph" w:styleId="Voettekst">
    <w:name w:val="footer"/>
    <w:basedOn w:val="Standaard"/>
    <w:link w:val="VoettekstChar"/>
    <w:uiPriority w:val="99"/>
    <w:unhideWhenUsed/>
    <w:rsid w:val="00F20E3D"/>
    <w:pPr>
      <w:tabs>
        <w:tab w:val="center" w:pos="4536"/>
        <w:tab w:val="right" w:pos="9072"/>
      </w:tabs>
    </w:pPr>
  </w:style>
  <w:style w:type="character" w:customStyle="1" w:styleId="VoettekstChar">
    <w:name w:val="Voettekst Char"/>
    <w:basedOn w:val="Standaardalinea-lettertype"/>
    <w:link w:val="Voettekst"/>
    <w:uiPriority w:val="99"/>
    <w:rsid w:val="00F20E3D"/>
    <w:rPr>
      <w:rFonts w:ascii="Courier" w:hAnsi="Courier"/>
      <w:sz w:val="24"/>
      <w:szCs w:val="24"/>
      <w:lang w:val="en-US"/>
    </w:rPr>
  </w:style>
  <w:style w:type="character" w:styleId="Hyperlink">
    <w:name w:val="Hyperlink"/>
    <w:basedOn w:val="Standaardalinea-lettertype"/>
    <w:uiPriority w:val="99"/>
    <w:unhideWhenUsed/>
    <w:rsid w:val="000A376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iKM3K3EUS0Y"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E8AAE3-0F9E-4D9B-9B78-ED91542F5C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1448</Words>
  <Characters>7965</Characters>
  <Application>Microsoft Office Word</Application>
  <DocSecurity>0</DocSecurity>
  <Lines>66</Lines>
  <Paragraphs>18</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9395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3</cp:revision>
  <cp:lastPrinted>2013-03-22T09:44:00Z</cp:lastPrinted>
  <dcterms:created xsi:type="dcterms:W3CDTF">2021-02-28T10:57:00Z</dcterms:created>
  <dcterms:modified xsi:type="dcterms:W3CDTF">2021-02-28T12:03:00Z</dcterms:modified>
</cp:coreProperties>
</file>