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94536" w14:textId="77777777" w:rsidR="00524347" w:rsidRPr="00CE484F" w:rsidRDefault="00524347"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bCs/>
          <w:sz w:val="22"/>
          <w:szCs w:val="22"/>
          <w:lang w:val="nl-NL"/>
        </w:rPr>
      </w:pPr>
      <w:r w:rsidRPr="00CE484F">
        <w:rPr>
          <w:rFonts w:ascii="Arial" w:eastAsia="Yu Gothic UI" w:hAnsi="Arial" w:cs="Arial"/>
          <w:b/>
          <w:bCs/>
          <w:sz w:val="22"/>
          <w:szCs w:val="22"/>
          <w:lang w:val="nl-NL"/>
        </w:rPr>
        <w:t>Lukas 2 : 21</w:t>
      </w:r>
    </w:p>
    <w:p w14:paraId="7700EC20" w14:textId="77777777" w:rsidR="00524347" w:rsidRPr="00CE484F" w:rsidRDefault="00524347"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Toen er acht dagen verstreken waren en Hij besne</w:t>
      </w:r>
      <w:r w:rsidRPr="00CE484F">
        <w:rPr>
          <w:rFonts w:ascii="Arial" w:eastAsia="Yu Gothic UI" w:hAnsi="Arial" w:cs="Arial"/>
          <w:sz w:val="22"/>
          <w:szCs w:val="22"/>
          <w:lang w:val="nl-NL"/>
        </w:rPr>
        <w:softHyphen/>
        <w:t xml:space="preserve">den zou worden, kreeg Hij de naam Jezus, die de engel genoemd had nog voordat Hij in de schoot van zijn moeder was ontvangen. </w:t>
      </w:r>
    </w:p>
    <w:p w14:paraId="44C39852" w14:textId="77777777" w:rsidR="00524347" w:rsidRPr="00CE484F" w:rsidRDefault="00524347"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bCs/>
          <w:sz w:val="22"/>
          <w:szCs w:val="22"/>
          <w:lang w:val="nl-NL"/>
        </w:rPr>
      </w:pPr>
    </w:p>
    <w:p w14:paraId="188C4C73" w14:textId="796F7AB6"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bCs/>
          <w:sz w:val="22"/>
          <w:szCs w:val="22"/>
          <w:lang w:val="nl-NL"/>
        </w:rPr>
      </w:pPr>
      <w:r w:rsidRPr="00CE484F">
        <w:rPr>
          <w:rFonts w:ascii="Arial" w:eastAsia="Yu Gothic UI" w:hAnsi="Arial" w:cs="Arial"/>
          <w:b/>
          <w:bCs/>
          <w:sz w:val="22"/>
          <w:szCs w:val="22"/>
          <w:lang w:val="nl-NL"/>
        </w:rPr>
        <w:t>Galaten 4 : 4 + 5</w:t>
      </w:r>
    </w:p>
    <w:p w14:paraId="595D9657"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Maar toen (de volheid van) de tijd gekomen was zond God zijn Zoon, geboren uit een vrouw en onderworpen aan de wet, maar gezonden om ons vrij te kopen van de wet opdat wij zijn kinderen zouden worden.</w:t>
      </w:r>
    </w:p>
    <w:p w14:paraId="765D7B2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3BCF941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2571428C"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Gemeente van onze Here Jezus Christus, broeders en zusters, jongens en meisjes,</w:t>
      </w:r>
    </w:p>
    <w:p w14:paraId="0512C8EF"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3CB324A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Kerstfeest is het feest van de geboorte van de Here Jezus Christus. Dat is zo bekend, dat de eerste zinnen van deze preek bijna een open deur zijn. Maar waaróm is de Here Jezus geboren? Dat heeft Paulus samengevat in die ene geweldige volzin over het Kerstevangelie in Galaten 4: </w:t>
      </w:r>
      <w:r w:rsidRPr="00CE484F">
        <w:rPr>
          <w:rFonts w:ascii="Arial" w:eastAsia="Yu Gothic UI" w:hAnsi="Arial" w:cs="Arial"/>
          <w:i/>
          <w:iCs/>
          <w:sz w:val="22"/>
          <w:szCs w:val="22"/>
          <w:lang w:val="nl-NL"/>
        </w:rPr>
        <w:t>‘Maar toen (de volheid van) de tijd gekomen was zond God zijn Zoon, geboren uit een vrouw en onderworpen aan de wet, maar gezonden om ons vrij te kopen van de wet opdat wij zijn kinderen zouden worden.’</w:t>
      </w:r>
    </w:p>
    <w:p w14:paraId="3F8F7754" w14:textId="77777777" w:rsidR="00524347"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Volgens Paulus zitten er dus twee elementen aan de geboorte van Christus. </w:t>
      </w:r>
    </w:p>
    <w:p w14:paraId="57257C89" w14:textId="77777777" w:rsidR="00524347"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Eén: Hij is geboren uit een vrouw</w:t>
      </w:r>
      <w:r w:rsidR="00524347" w:rsidRPr="00CE484F">
        <w:rPr>
          <w:rFonts w:ascii="Arial" w:eastAsia="Yu Gothic UI" w:hAnsi="Arial" w:cs="Arial"/>
          <w:sz w:val="22"/>
          <w:szCs w:val="22"/>
          <w:lang w:val="nl-NL"/>
        </w:rPr>
        <w:t>.</w:t>
      </w:r>
    </w:p>
    <w:p w14:paraId="4DB0AFE9" w14:textId="77777777" w:rsidR="00524347" w:rsidRPr="00CE484F" w:rsidRDefault="00524347"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T</w:t>
      </w:r>
      <w:r w:rsidR="00E76A5A" w:rsidRPr="00CE484F">
        <w:rPr>
          <w:rFonts w:ascii="Arial" w:eastAsia="Yu Gothic UI" w:hAnsi="Arial" w:cs="Arial"/>
          <w:sz w:val="22"/>
          <w:szCs w:val="22"/>
          <w:lang w:val="nl-NL"/>
        </w:rPr>
        <w:t xml:space="preserve">wee: Hij is onderworpen aan de wet. </w:t>
      </w:r>
    </w:p>
    <w:p w14:paraId="3F9224D6" w14:textId="3B01C35E"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Twéé elementen dus, gemeen</w:t>
      </w:r>
      <w:r w:rsidRPr="00CE484F">
        <w:rPr>
          <w:rFonts w:ascii="Arial" w:eastAsia="Yu Gothic UI" w:hAnsi="Arial" w:cs="Arial"/>
          <w:sz w:val="22"/>
          <w:szCs w:val="22"/>
          <w:lang w:val="nl-NL"/>
        </w:rPr>
        <w:softHyphen/>
        <w:t xml:space="preserve">te. </w:t>
      </w:r>
    </w:p>
    <w:p w14:paraId="649BFD7B"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Wat is het dan merkwaar</w:t>
      </w:r>
      <w:r w:rsidRPr="00CE484F">
        <w:rPr>
          <w:rFonts w:ascii="Arial" w:eastAsia="Yu Gothic UI" w:hAnsi="Arial" w:cs="Arial"/>
          <w:sz w:val="22"/>
          <w:szCs w:val="22"/>
          <w:lang w:val="nl-NL"/>
        </w:rPr>
        <w:softHyphen/>
        <w:t>dig, dat we bij het Kerstfeest bijna uitsluitend denken aan het moment, dat de Here Jezus geboren is uit een vrouw.</w:t>
      </w:r>
    </w:p>
    <w:p w14:paraId="4F584C6C"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Dat andere, dat de Here Jezus geboren is onder de wet, wordt door ons bijna totaal genegeerd! Dáár hebben we niet zo’n belangstel</w:t>
      </w:r>
      <w:r w:rsidRPr="00CE484F">
        <w:rPr>
          <w:rFonts w:ascii="Arial" w:eastAsia="Yu Gothic UI" w:hAnsi="Arial" w:cs="Arial"/>
          <w:sz w:val="22"/>
          <w:szCs w:val="22"/>
          <w:lang w:val="nl-NL"/>
        </w:rPr>
        <w:softHyphen/>
        <w:t>ling voor.</w:t>
      </w:r>
    </w:p>
    <w:p w14:paraId="0978A4ED"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Toch klopt dat eigenlijk niet. Lukas beschrijft heel mooi en ontroe</w:t>
      </w:r>
      <w:r w:rsidRPr="00CE484F">
        <w:rPr>
          <w:rFonts w:ascii="Arial" w:eastAsia="Yu Gothic UI" w:hAnsi="Arial" w:cs="Arial"/>
          <w:sz w:val="22"/>
          <w:szCs w:val="22"/>
          <w:lang w:val="nl-NL"/>
        </w:rPr>
        <w:softHyphen/>
        <w:t xml:space="preserve">rend de nederige geboorte van de Here Jezus in de eerste twintig verzen van hoofdstuk 2, maar daarna tekent hij, hoe Jezus de gewoontes van de wet van de Here onderging, in vers 21-39. Dáár sluit Lukas zijn Kerstevangelie mee af in vers 39: </w:t>
      </w:r>
      <w:r w:rsidRPr="00CE484F">
        <w:rPr>
          <w:rFonts w:ascii="Arial" w:eastAsia="Yu Gothic UI" w:hAnsi="Arial" w:cs="Arial"/>
          <w:i/>
          <w:iCs/>
          <w:sz w:val="22"/>
          <w:szCs w:val="22"/>
          <w:lang w:val="nl-NL"/>
        </w:rPr>
        <w:t xml:space="preserve">'Toen ze alles overeenkomstig de wet van de Heer hadden gedaan, keerden ze terug naar Galilea, naar hun woonplaats </w:t>
      </w:r>
      <w:proofErr w:type="spellStart"/>
      <w:r w:rsidRPr="00CE484F">
        <w:rPr>
          <w:rFonts w:ascii="Arial" w:eastAsia="Yu Gothic UI" w:hAnsi="Arial" w:cs="Arial"/>
          <w:i/>
          <w:iCs/>
          <w:sz w:val="22"/>
          <w:szCs w:val="22"/>
          <w:lang w:val="nl-NL"/>
        </w:rPr>
        <w:t>Nazaret</w:t>
      </w:r>
      <w:proofErr w:type="spellEnd"/>
      <w:r w:rsidRPr="00CE484F">
        <w:rPr>
          <w:rFonts w:ascii="Arial" w:eastAsia="Yu Gothic UI" w:hAnsi="Arial" w:cs="Arial"/>
          <w:i/>
          <w:iCs/>
          <w:sz w:val="22"/>
          <w:szCs w:val="22"/>
          <w:lang w:val="nl-NL"/>
        </w:rPr>
        <w:t>.'</w:t>
      </w:r>
    </w:p>
    <w:p w14:paraId="745BDBD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030D5C04" w14:textId="7350C7AD"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Bij het woordje 'wet' moe</w:t>
      </w:r>
      <w:r w:rsidR="00524347" w:rsidRPr="00CE484F">
        <w:rPr>
          <w:rFonts w:ascii="Arial" w:eastAsia="Yu Gothic UI" w:hAnsi="Arial" w:cs="Arial"/>
          <w:sz w:val="22"/>
          <w:szCs w:val="22"/>
          <w:lang w:val="nl-NL"/>
        </w:rPr>
        <w:t>t j</w:t>
      </w:r>
      <w:r w:rsidRPr="00CE484F">
        <w:rPr>
          <w:rFonts w:ascii="Arial" w:eastAsia="Yu Gothic UI" w:hAnsi="Arial" w:cs="Arial"/>
          <w:sz w:val="22"/>
          <w:szCs w:val="22"/>
          <w:lang w:val="nl-NL"/>
        </w:rPr>
        <w:t>e dan denken aan al die geboden en bepalingen uit het Oude Testa</w:t>
      </w:r>
      <w:r w:rsidRPr="00CE484F">
        <w:rPr>
          <w:rFonts w:ascii="Arial" w:eastAsia="Yu Gothic UI" w:hAnsi="Arial" w:cs="Arial"/>
          <w:sz w:val="22"/>
          <w:szCs w:val="22"/>
          <w:lang w:val="nl-NL"/>
        </w:rPr>
        <w:softHyphen/>
        <w:t xml:space="preserve">ment, die als voorbeelden duidelijk maakten, dat er eens échte verlossing moest komen. De wet van Mozes is een stukje evangelie, goed nieuws, maar ook een stukje ceremonie en schaduw, je ziet de </w:t>
      </w:r>
      <w:proofErr w:type="spellStart"/>
      <w:r w:rsidRPr="00CE484F">
        <w:rPr>
          <w:rFonts w:ascii="Arial" w:eastAsia="Yu Gothic UI" w:hAnsi="Arial" w:cs="Arial"/>
          <w:sz w:val="22"/>
          <w:szCs w:val="22"/>
          <w:lang w:val="nl-NL"/>
        </w:rPr>
        <w:t>kontouren</w:t>
      </w:r>
      <w:proofErr w:type="spellEnd"/>
      <w:r w:rsidRPr="00CE484F">
        <w:rPr>
          <w:rFonts w:ascii="Arial" w:eastAsia="Yu Gothic UI" w:hAnsi="Arial" w:cs="Arial"/>
          <w:sz w:val="22"/>
          <w:szCs w:val="22"/>
          <w:lang w:val="nl-NL"/>
        </w:rPr>
        <w:t xml:space="preserve"> en hoort de voetstappen van de Redder die zal komen, maar Hij is nog niet de hoek om, Hij moet nog in beeld komen.</w:t>
      </w:r>
    </w:p>
    <w:p w14:paraId="328FACA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4CDEE95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sectPr w:rsidR="00E76A5A" w:rsidRPr="00CE484F" w:rsidSect="007F73F1">
          <w:headerReference w:type="default" r:id="rId7"/>
          <w:pgSz w:w="11906" w:h="15878"/>
          <w:pgMar w:top="1440" w:right="849" w:bottom="1440" w:left="1418" w:header="540" w:footer="960" w:gutter="0"/>
          <w:cols w:space="708"/>
          <w:noEndnote/>
          <w:docGrid w:linePitch="326"/>
        </w:sectPr>
      </w:pPr>
    </w:p>
    <w:p w14:paraId="1EAAB6AD"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En dáárom zegt Paulus, dat Gods Zoon geboren is uít een vrouw en onderworpen is aan de wet. Dat laatste hoort er echt bij, als het om gelovig Kerstfeest vieren gaat. Het maakt ons namelijk meteen duidelijk, met welk dóel dat kleine kindje Jezus daar in de stal van </w:t>
      </w:r>
      <w:proofErr w:type="spellStart"/>
      <w:r w:rsidRPr="00CE484F">
        <w:rPr>
          <w:rFonts w:ascii="Arial" w:eastAsia="Yu Gothic UI" w:hAnsi="Arial" w:cs="Arial"/>
          <w:sz w:val="22"/>
          <w:szCs w:val="22"/>
          <w:lang w:val="nl-NL"/>
        </w:rPr>
        <w:t>Betlehem</w:t>
      </w:r>
      <w:proofErr w:type="spellEnd"/>
      <w:r w:rsidRPr="00CE484F">
        <w:rPr>
          <w:rFonts w:ascii="Arial" w:eastAsia="Yu Gothic UI" w:hAnsi="Arial" w:cs="Arial"/>
          <w:sz w:val="22"/>
          <w:szCs w:val="22"/>
          <w:lang w:val="nl-NL"/>
        </w:rPr>
        <w:t xml:space="preserve"> ligt. En dat is een heel mooi doel. Paulus vat het samen met de woorden: 'opdat wij weer Gods kinderen zouden zijn.' Dat kon alleen de Here Jezus voor elkaar krijgen door op te boksen tegen de macht van de zonde. Maar daarom moest Hij en wilde Hij, net als alle andere joden, wel voldoen aan de eisen, die de wet stelde. Alleen deed Hij het niet voor eigen redding, maar voor die van ons.</w:t>
      </w:r>
    </w:p>
    <w:p w14:paraId="162EDF4B"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1F390EEC"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Thema</w:t>
      </w:r>
      <w:r w:rsidRPr="00CE484F">
        <w:rPr>
          <w:rFonts w:ascii="Arial" w:eastAsia="Yu Gothic UI" w:hAnsi="Arial" w:cs="Arial"/>
          <w:sz w:val="22"/>
          <w:szCs w:val="22"/>
          <w:lang w:val="nl-NL"/>
        </w:rPr>
        <w:t xml:space="preserve">: </w:t>
      </w:r>
      <w:r w:rsidRPr="00CE484F">
        <w:rPr>
          <w:rFonts w:ascii="Arial" w:eastAsia="Yu Gothic UI" w:hAnsi="Arial" w:cs="Arial"/>
          <w:b/>
          <w:bCs/>
          <w:sz w:val="22"/>
          <w:szCs w:val="22"/>
          <w:lang w:val="nl-NL"/>
        </w:rPr>
        <w:t>Bij zijn geboorte onderwerpt Christus zich aan de wet van de besnijdenis</w:t>
      </w:r>
    </w:p>
    <w:p w14:paraId="6AFE42EE" w14:textId="4DC8166B"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 1) </w:t>
      </w:r>
      <w:r w:rsidR="00524347" w:rsidRPr="00CE484F">
        <w:rPr>
          <w:rFonts w:ascii="Arial" w:eastAsia="Yu Gothic UI" w:hAnsi="Arial" w:cs="Arial"/>
          <w:sz w:val="22"/>
          <w:szCs w:val="22"/>
          <w:lang w:val="nl-NL"/>
        </w:rPr>
        <w:t xml:space="preserve">Zijn </w:t>
      </w:r>
      <w:r w:rsidRPr="00CE484F">
        <w:rPr>
          <w:rFonts w:ascii="Arial" w:eastAsia="Yu Gothic UI" w:hAnsi="Arial" w:cs="Arial"/>
          <w:sz w:val="22"/>
          <w:szCs w:val="22"/>
          <w:lang w:val="nl-NL"/>
        </w:rPr>
        <w:t>besnijdenis lijkt niet nodig te zijn voor Hem</w:t>
      </w:r>
    </w:p>
    <w:p w14:paraId="375AA470" w14:textId="24D24A9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 2) </w:t>
      </w:r>
      <w:r w:rsidR="00524347" w:rsidRPr="00CE484F">
        <w:rPr>
          <w:rFonts w:ascii="Arial" w:eastAsia="Yu Gothic UI" w:hAnsi="Arial" w:cs="Arial"/>
          <w:sz w:val="22"/>
          <w:szCs w:val="22"/>
          <w:lang w:val="nl-NL"/>
        </w:rPr>
        <w:t xml:space="preserve">Zijn </w:t>
      </w:r>
      <w:r w:rsidRPr="00CE484F">
        <w:rPr>
          <w:rFonts w:ascii="Arial" w:eastAsia="Yu Gothic UI" w:hAnsi="Arial" w:cs="Arial"/>
          <w:sz w:val="22"/>
          <w:szCs w:val="22"/>
          <w:lang w:val="nl-NL"/>
        </w:rPr>
        <w:t>besnijdenis is toch noodzakelijk voor Hem</w:t>
      </w:r>
    </w:p>
    <w:p w14:paraId="7D1B3003" w14:textId="6D384672" w:rsidR="00524347" w:rsidRPr="00CE484F" w:rsidRDefault="00524347"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 3) Zijn besnijdenis is onderdeel van mijn verlossing</w:t>
      </w:r>
    </w:p>
    <w:p w14:paraId="2B633FD2"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42576E83" w14:textId="2F377E3E" w:rsidR="00524347" w:rsidRPr="00CE484F" w:rsidRDefault="00E76A5A" w:rsidP="00CE484F">
      <w:pPr>
        <w:pStyle w:val="Lijstalinea"/>
        <w:numPr>
          <w:ilvl w:val="0"/>
          <w:numId w:val="1"/>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u w:val="single"/>
          <w:lang w:val="nl-NL"/>
        </w:rPr>
      </w:pPr>
      <w:r w:rsidRPr="00CE484F">
        <w:rPr>
          <w:rFonts w:ascii="Arial" w:eastAsia="Yu Gothic UI" w:hAnsi="Arial" w:cs="Arial"/>
          <w:b/>
          <w:bCs/>
          <w:sz w:val="22"/>
          <w:szCs w:val="22"/>
          <w:u w:val="single"/>
          <w:lang w:val="nl-NL"/>
        </w:rPr>
        <w:t>Bij zijn geboorte onderwerpt Christus zich aan de wet van de besnijdenis</w:t>
      </w:r>
      <w:r w:rsidRPr="00CE484F">
        <w:rPr>
          <w:rFonts w:ascii="Arial" w:eastAsia="Yu Gothic UI" w:hAnsi="Arial" w:cs="Arial"/>
          <w:sz w:val="22"/>
          <w:szCs w:val="22"/>
          <w:u w:val="single"/>
          <w:lang w:val="nl-NL"/>
        </w:rPr>
        <w:t>,</w:t>
      </w:r>
    </w:p>
    <w:p w14:paraId="19941AAE" w14:textId="40F41AFE" w:rsidR="00E76A5A" w:rsidRPr="00CE484F" w:rsidRDefault="00524347" w:rsidP="00CE484F">
      <w:pPr>
        <w:pStyle w:val="Lijstalinea"/>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o</w:t>
      </w:r>
      <w:r w:rsidR="00E76A5A" w:rsidRPr="00CE484F">
        <w:rPr>
          <w:rFonts w:ascii="Arial" w:eastAsia="Yu Gothic UI" w:hAnsi="Arial" w:cs="Arial"/>
          <w:sz w:val="22"/>
          <w:szCs w:val="22"/>
          <w:u w:val="single"/>
          <w:lang w:val="nl-NL"/>
        </w:rPr>
        <w:t>ok</w:t>
      </w:r>
      <w:r w:rsidRPr="00CE484F">
        <w:rPr>
          <w:rFonts w:ascii="Arial" w:eastAsia="Yu Gothic UI" w:hAnsi="Arial" w:cs="Arial"/>
          <w:sz w:val="22"/>
          <w:szCs w:val="22"/>
          <w:u w:val="single"/>
          <w:lang w:val="nl-NL"/>
        </w:rPr>
        <w:t xml:space="preserve"> </w:t>
      </w:r>
      <w:r w:rsidR="00E76A5A" w:rsidRPr="00CE484F">
        <w:rPr>
          <w:rFonts w:ascii="Arial" w:eastAsia="Yu Gothic UI" w:hAnsi="Arial" w:cs="Arial"/>
          <w:sz w:val="22"/>
          <w:szCs w:val="22"/>
          <w:u w:val="single"/>
          <w:lang w:val="nl-NL"/>
        </w:rPr>
        <w:t>al lijkt de besnijdenis niet nodig te zijn voor Hem</w:t>
      </w:r>
    </w:p>
    <w:p w14:paraId="61D0524F"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Lukas vermeldt het allemaal heel gewoontjes: 'Toen er acht dagen verstreken waren en Hij besneden zou worden.’ Inderdaad, zo hoorde het, zo moest het in Israel: als je acht dagen oud bent, word je als jongetje besneden. Dat is één van de regels van Gods wet. Zo staat het in het vorige hoofdstuk ook van Johannes: 'Op de achtste dag kwamen ze het kind besnijden.' Precies hetzelfde gebeurt nu met Jezus.</w:t>
      </w:r>
    </w:p>
    <w:p w14:paraId="0FF29D62"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698C75A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Logisch toch? De HERE heeft indertijd Abraham uitdrukkelijk de opdracht gegeven, toen Hij zijn verbond met hem oprichtte, dat al zijn mannelijke nakomelingen besneden moesten worden, zodra ze acht dagen oud waren. Zeer persoonlijk liet de HERE merken, dat Hij met de zijnen een eeuwig verbond aanging. En met dit bevel tot besnijdenis ging een ernstige bedreiging gepaard: ieder kind, dat onbesneden blijft, zal uitgeroeid worden uit zijn volksgenoten; hij heeft mijn verbond verbroken. </w:t>
      </w:r>
    </w:p>
    <w:p w14:paraId="4C8AFC62"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0B011E96"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En toch. Hebben Jozef en Maria hier niet een grote fout gemaakt?</w:t>
      </w:r>
    </w:p>
    <w:p w14:paraId="44FF11F2"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sectPr w:rsidR="00E76A5A" w:rsidRPr="00CE484F" w:rsidSect="007F73F1">
          <w:type w:val="continuous"/>
          <w:pgSz w:w="11906" w:h="15878"/>
          <w:pgMar w:top="1440" w:right="849" w:bottom="1440" w:left="1418" w:header="540" w:footer="960" w:gutter="0"/>
          <w:cols w:space="708"/>
          <w:noEndnote/>
          <w:docGrid w:linePitch="326"/>
        </w:sectPr>
      </w:pPr>
    </w:p>
    <w:p w14:paraId="08604643" w14:textId="741682F8"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Natuurlijk, het is prachtig, dat ze de besnijdenis in ere houden. Met </w:t>
      </w:r>
      <w:proofErr w:type="spellStart"/>
      <w:r w:rsidRPr="00CE484F">
        <w:rPr>
          <w:rFonts w:ascii="Arial" w:eastAsia="Yu Gothic UI" w:hAnsi="Arial" w:cs="Arial"/>
          <w:sz w:val="22"/>
          <w:szCs w:val="22"/>
          <w:lang w:val="nl-NL"/>
        </w:rPr>
        <w:t>sakramenten</w:t>
      </w:r>
      <w:proofErr w:type="spellEnd"/>
      <w:r w:rsidRPr="00CE484F">
        <w:rPr>
          <w:rFonts w:ascii="Arial" w:eastAsia="Yu Gothic UI" w:hAnsi="Arial" w:cs="Arial"/>
          <w:sz w:val="22"/>
          <w:szCs w:val="22"/>
          <w:lang w:val="nl-NL"/>
        </w:rPr>
        <w:t xml:space="preserve"> mag je nooit spelen. En de datum is ook niet onbelangrijk: </w:t>
      </w:r>
      <w:r w:rsidR="00524347" w:rsidRPr="00CE484F">
        <w:rPr>
          <w:rFonts w:ascii="Arial" w:eastAsia="Yu Gothic UI" w:hAnsi="Arial" w:cs="Arial"/>
          <w:sz w:val="22"/>
          <w:szCs w:val="22"/>
          <w:lang w:val="nl-NL"/>
        </w:rPr>
        <w:t xml:space="preserve">In de gereformeerde kerken was het lange tijd de gewoonte om na de geboorte van een kindje </w:t>
      </w:r>
      <w:r w:rsidRPr="00CE484F">
        <w:rPr>
          <w:rFonts w:ascii="Arial" w:eastAsia="Yu Gothic UI" w:hAnsi="Arial" w:cs="Arial"/>
          <w:sz w:val="22"/>
          <w:szCs w:val="22"/>
          <w:lang w:val="nl-NL"/>
        </w:rPr>
        <w:t xml:space="preserve">de doop als zegel van Gods verbond zo spoedig mogelijk </w:t>
      </w:r>
      <w:r w:rsidR="00524347" w:rsidRPr="00CE484F">
        <w:rPr>
          <w:rFonts w:ascii="Arial" w:eastAsia="Yu Gothic UI" w:hAnsi="Arial" w:cs="Arial"/>
          <w:sz w:val="22"/>
          <w:szCs w:val="22"/>
          <w:lang w:val="nl-NL"/>
        </w:rPr>
        <w:t xml:space="preserve">te bedienen. </w:t>
      </w:r>
      <w:r w:rsidRPr="00CE484F">
        <w:rPr>
          <w:rFonts w:ascii="Arial" w:eastAsia="Yu Gothic UI" w:hAnsi="Arial" w:cs="Arial"/>
          <w:sz w:val="22"/>
          <w:szCs w:val="22"/>
          <w:lang w:val="nl-NL"/>
        </w:rPr>
        <w:t>Bij de besnijde</w:t>
      </w:r>
      <w:r w:rsidRPr="00CE484F">
        <w:rPr>
          <w:rFonts w:ascii="Arial" w:eastAsia="Yu Gothic UI" w:hAnsi="Arial" w:cs="Arial"/>
          <w:sz w:val="22"/>
          <w:szCs w:val="22"/>
          <w:lang w:val="nl-NL"/>
        </w:rPr>
        <w:softHyphen/>
        <w:t>nis ligt de datum zelfs vast: op de achtste dag.</w:t>
      </w:r>
    </w:p>
    <w:p w14:paraId="7074278B"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Jozef en Maria voldoen stipt aan de regel van de wet. Maar hebben ze wel voldoende nage</w:t>
      </w:r>
      <w:r w:rsidRPr="00CE484F">
        <w:rPr>
          <w:rFonts w:ascii="Arial" w:eastAsia="Yu Gothic UI" w:hAnsi="Arial" w:cs="Arial"/>
          <w:sz w:val="22"/>
          <w:szCs w:val="22"/>
          <w:lang w:val="nl-NL"/>
        </w:rPr>
        <w:softHyphen/>
        <w:t>dacht over de bedoeling van de besnijde</w:t>
      </w:r>
      <w:r w:rsidRPr="00CE484F">
        <w:rPr>
          <w:rFonts w:ascii="Arial" w:eastAsia="Yu Gothic UI" w:hAnsi="Arial" w:cs="Arial"/>
          <w:sz w:val="22"/>
          <w:szCs w:val="22"/>
          <w:lang w:val="nl-NL"/>
        </w:rPr>
        <w:softHyphen/>
        <w:t>nis? Lijkt de besnijdenis van Jezus juist door die stipte inachtneming niet verdacht veel op een formaliteit?</w:t>
      </w:r>
    </w:p>
    <w:p w14:paraId="4F021D4E" w14:textId="5C618675"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Zij weten toch, wie Jezus is? Maria heeft de engel horen zeggen: </w:t>
      </w:r>
      <w:r w:rsidRPr="00CE484F">
        <w:rPr>
          <w:rFonts w:ascii="Arial" w:eastAsia="Yu Gothic UI" w:hAnsi="Arial" w:cs="Arial"/>
          <w:i/>
          <w:iCs/>
          <w:sz w:val="22"/>
          <w:szCs w:val="22"/>
          <w:lang w:val="nl-NL"/>
        </w:rPr>
        <w:t xml:space="preserve">'Het kind dat geboren wordt, zal heilig worden genoemd en Zoon van God.' </w:t>
      </w:r>
      <w:r w:rsidRPr="00CE484F">
        <w:rPr>
          <w:rFonts w:ascii="Arial" w:eastAsia="Yu Gothic UI" w:hAnsi="Arial" w:cs="Arial"/>
          <w:sz w:val="22"/>
          <w:szCs w:val="22"/>
          <w:lang w:val="nl-NL"/>
        </w:rPr>
        <w:t>En Jozef weet dat evengoed. Maar hebben ze dan niet begrepen, dat in dit geval de besnijdenis achterwe</w:t>
      </w:r>
      <w:r w:rsidRPr="00CE484F">
        <w:rPr>
          <w:rFonts w:ascii="Arial" w:eastAsia="Yu Gothic UI" w:hAnsi="Arial" w:cs="Arial"/>
          <w:sz w:val="22"/>
          <w:szCs w:val="22"/>
          <w:lang w:val="nl-NL"/>
        </w:rPr>
        <w:softHyphen/>
        <w:t xml:space="preserve">ge moest blijven? Hun Kind is immers de Heilige, de Zoon van God? Híj heeft het niet nodig. </w:t>
      </w:r>
      <w:r w:rsidR="00524347" w:rsidRPr="00CE484F">
        <w:rPr>
          <w:rFonts w:ascii="Arial" w:eastAsia="Yu Gothic UI" w:hAnsi="Arial" w:cs="Arial"/>
          <w:sz w:val="22"/>
          <w:szCs w:val="22"/>
          <w:lang w:val="nl-NL"/>
        </w:rPr>
        <w:t>I</w:t>
      </w:r>
      <w:r w:rsidRPr="00CE484F">
        <w:rPr>
          <w:rFonts w:ascii="Arial" w:eastAsia="Yu Gothic UI" w:hAnsi="Arial" w:cs="Arial"/>
          <w:sz w:val="22"/>
          <w:szCs w:val="22"/>
          <w:lang w:val="nl-NL"/>
        </w:rPr>
        <w:t xml:space="preserve">s het niet een geweldige misgreep van Jozef en Maria, dat zij hun kind Jezus besnijden? Juist Hij hoeft Gods genade toch niet terug te krijgen, want Hij ís al heilig en zonder zonde. </w:t>
      </w:r>
      <w:r w:rsidRPr="00CE484F">
        <w:rPr>
          <w:rFonts w:ascii="Arial" w:eastAsia="Yu Gothic UI" w:hAnsi="Arial" w:cs="Arial"/>
          <w:i/>
          <w:iCs/>
          <w:sz w:val="22"/>
          <w:szCs w:val="22"/>
          <w:lang w:val="nl-NL"/>
        </w:rPr>
        <w:t>Hij</w:t>
      </w:r>
      <w:r w:rsidRPr="00CE484F">
        <w:rPr>
          <w:rFonts w:ascii="Arial" w:eastAsia="Yu Gothic UI" w:hAnsi="Arial" w:cs="Arial"/>
          <w:sz w:val="22"/>
          <w:szCs w:val="22"/>
          <w:lang w:val="nl-NL"/>
        </w:rPr>
        <w:t xml:space="preserve"> is de enige die </w:t>
      </w:r>
      <w:r w:rsidRPr="00CE484F">
        <w:rPr>
          <w:rFonts w:ascii="Arial" w:eastAsia="Yu Gothic UI" w:hAnsi="Arial" w:cs="Arial"/>
          <w:i/>
          <w:iCs/>
          <w:sz w:val="22"/>
          <w:szCs w:val="22"/>
          <w:lang w:val="nl-NL"/>
        </w:rPr>
        <w:t>niet</w:t>
      </w:r>
      <w:r w:rsidRPr="00CE484F">
        <w:rPr>
          <w:rFonts w:ascii="Arial" w:eastAsia="Yu Gothic UI" w:hAnsi="Arial" w:cs="Arial"/>
          <w:sz w:val="22"/>
          <w:szCs w:val="22"/>
          <w:lang w:val="nl-NL"/>
        </w:rPr>
        <w:t xml:space="preserve"> door eigen schuld het </w:t>
      </w:r>
      <w:proofErr w:type="spellStart"/>
      <w:r w:rsidRPr="00CE484F">
        <w:rPr>
          <w:rFonts w:ascii="Arial" w:eastAsia="Yu Gothic UI" w:hAnsi="Arial" w:cs="Arial"/>
          <w:sz w:val="22"/>
          <w:szCs w:val="22"/>
          <w:lang w:val="nl-NL"/>
        </w:rPr>
        <w:t>kontakt</w:t>
      </w:r>
      <w:proofErr w:type="spellEnd"/>
      <w:r w:rsidRPr="00CE484F">
        <w:rPr>
          <w:rFonts w:ascii="Arial" w:eastAsia="Yu Gothic UI" w:hAnsi="Arial" w:cs="Arial"/>
          <w:sz w:val="22"/>
          <w:szCs w:val="22"/>
          <w:lang w:val="nl-NL"/>
        </w:rPr>
        <w:t xml:space="preserve"> met God verloren heeft, toch?</w:t>
      </w:r>
    </w:p>
    <w:p w14:paraId="1F2B208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548B2000"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De vraag stellen is eigenlijk al het antwoord geven. Natúúrlijk hoeft God geen </w:t>
      </w:r>
      <w:proofErr w:type="spellStart"/>
      <w:r w:rsidRPr="00CE484F">
        <w:rPr>
          <w:rFonts w:ascii="Arial" w:eastAsia="Yu Gothic UI" w:hAnsi="Arial" w:cs="Arial"/>
          <w:sz w:val="22"/>
          <w:szCs w:val="22"/>
          <w:lang w:val="nl-NL"/>
        </w:rPr>
        <w:t>genade-verbond</w:t>
      </w:r>
      <w:proofErr w:type="spellEnd"/>
      <w:r w:rsidRPr="00CE484F">
        <w:rPr>
          <w:rFonts w:ascii="Arial" w:eastAsia="Yu Gothic UI" w:hAnsi="Arial" w:cs="Arial"/>
          <w:sz w:val="22"/>
          <w:szCs w:val="22"/>
          <w:lang w:val="nl-NL"/>
        </w:rPr>
        <w:t xml:space="preserve"> met Jezus te sluiten. Natúúrlijk is het </w:t>
      </w:r>
      <w:proofErr w:type="spellStart"/>
      <w:r w:rsidRPr="00CE484F">
        <w:rPr>
          <w:rFonts w:ascii="Arial" w:eastAsia="Yu Gothic UI" w:hAnsi="Arial" w:cs="Arial"/>
          <w:sz w:val="22"/>
          <w:szCs w:val="22"/>
          <w:lang w:val="nl-NL"/>
        </w:rPr>
        <w:t>sakrament</w:t>
      </w:r>
      <w:proofErr w:type="spellEnd"/>
      <w:r w:rsidRPr="00CE484F">
        <w:rPr>
          <w:rFonts w:ascii="Arial" w:eastAsia="Yu Gothic UI" w:hAnsi="Arial" w:cs="Arial"/>
          <w:sz w:val="22"/>
          <w:szCs w:val="22"/>
          <w:lang w:val="nl-NL"/>
        </w:rPr>
        <w:t xml:space="preserve"> van de vergeving van de zonden en de vernieuwing van het leven voor Jezus niet nodig.</w:t>
      </w:r>
    </w:p>
    <w:p w14:paraId="785774BE"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Heel zijn besnijdenis op de achtste dag na zijn geboorte zou een grote belediging voor Hem geweest zijn, als die daad voor Hem precies dezelfde inhoud had gehad als voor vader Abraham en Johannes de Doper.</w:t>
      </w:r>
    </w:p>
    <w:p w14:paraId="4E268792"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Maar dat is nu niet het geval. Want de dátum en de methóde van de besnijdenis zijn hier net als altijd en overal. Maar de betékenis is hier totaal uniek. En daarom kunnen we zeggen:</w:t>
      </w:r>
    </w:p>
    <w:p w14:paraId="372BD145"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5EF36212" w14:textId="3A062F12" w:rsidR="00524347" w:rsidRPr="00CE484F" w:rsidRDefault="00E76A5A" w:rsidP="00CE484F">
      <w:pPr>
        <w:pStyle w:val="Lijstalinea"/>
        <w:numPr>
          <w:ilvl w:val="0"/>
          <w:numId w:val="1"/>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u w:val="single"/>
          <w:lang w:val="nl-NL"/>
        </w:rPr>
      </w:pPr>
      <w:r w:rsidRPr="00CE484F">
        <w:rPr>
          <w:rFonts w:ascii="Arial" w:eastAsia="Yu Gothic UI" w:hAnsi="Arial" w:cs="Arial"/>
          <w:b/>
          <w:bCs/>
          <w:sz w:val="22"/>
          <w:szCs w:val="22"/>
          <w:u w:val="single"/>
          <w:lang w:val="nl-NL"/>
        </w:rPr>
        <w:t>Bij zijn geboorte onderwerpt Christus zich aan de wet van de besnijdenis</w:t>
      </w:r>
    </w:p>
    <w:p w14:paraId="270806C1" w14:textId="7D9F2FA2" w:rsidR="00E76A5A" w:rsidRPr="00CE484F" w:rsidRDefault="00E76A5A" w:rsidP="00CE484F">
      <w:pPr>
        <w:pStyle w:val="Lijstalinea"/>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omdat de besnijdenis toch noodzakelijk is voor Hem</w:t>
      </w:r>
    </w:p>
    <w:p w14:paraId="79F7E6E9"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Want wat betekent het </w:t>
      </w:r>
      <w:proofErr w:type="spellStart"/>
      <w:r w:rsidRPr="00CE484F">
        <w:rPr>
          <w:rFonts w:ascii="Arial" w:eastAsia="Yu Gothic UI" w:hAnsi="Arial" w:cs="Arial"/>
          <w:sz w:val="22"/>
          <w:szCs w:val="22"/>
          <w:lang w:val="nl-NL"/>
        </w:rPr>
        <w:t>sakrament</w:t>
      </w:r>
      <w:proofErr w:type="spellEnd"/>
      <w:r w:rsidRPr="00CE484F">
        <w:rPr>
          <w:rFonts w:ascii="Arial" w:eastAsia="Yu Gothic UI" w:hAnsi="Arial" w:cs="Arial"/>
          <w:sz w:val="22"/>
          <w:szCs w:val="22"/>
          <w:lang w:val="nl-NL"/>
        </w:rPr>
        <w:t xml:space="preserve"> van de besnijdenis nu precies tot op dat ogenblik voor elke </w:t>
      </w:r>
      <w:proofErr w:type="spellStart"/>
      <w:r w:rsidRPr="00CE484F">
        <w:rPr>
          <w:rFonts w:ascii="Arial" w:eastAsia="Yu Gothic UI" w:hAnsi="Arial" w:cs="Arial"/>
          <w:sz w:val="22"/>
          <w:szCs w:val="22"/>
          <w:lang w:val="nl-NL"/>
        </w:rPr>
        <w:t>Israeliet</w:t>
      </w:r>
      <w:proofErr w:type="spellEnd"/>
      <w:r w:rsidRPr="00CE484F">
        <w:rPr>
          <w:rFonts w:ascii="Arial" w:eastAsia="Yu Gothic UI" w:hAnsi="Arial" w:cs="Arial"/>
          <w:sz w:val="22"/>
          <w:szCs w:val="22"/>
          <w:lang w:val="nl-NL"/>
        </w:rPr>
        <w:t xml:space="preserve">? Dat de </w:t>
      </w:r>
      <w:r w:rsidRPr="00CE484F">
        <w:rPr>
          <w:rFonts w:ascii="Arial" w:eastAsia="Yu Gothic UI" w:hAnsi="Arial" w:cs="Arial"/>
          <w:i/>
          <w:iCs/>
          <w:sz w:val="22"/>
          <w:szCs w:val="22"/>
          <w:lang w:val="nl-NL"/>
        </w:rPr>
        <w:t xml:space="preserve">HERE </w:t>
      </w:r>
      <w:r w:rsidRPr="00CE484F">
        <w:rPr>
          <w:rFonts w:ascii="Arial" w:eastAsia="Yu Gothic UI" w:hAnsi="Arial" w:cs="Arial"/>
          <w:sz w:val="22"/>
          <w:szCs w:val="22"/>
          <w:lang w:val="nl-NL"/>
        </w:rPr>
        <w:t xml:space="preserve">verzekert: 'Ik zal voor ú persoonlijk een God zijn, en jóuw schuld zal Ik van je wegnemen.' Maar de achtergrond van die verzekering is al die eeuwen lang geweest: 'Ik doe dat op grond van het werk van de komende Christus. Ik wil nú al uw Vader zijn, maar alleen omdat er straks Iemand komt, van wie Adam en Eva al wisten: </w:t>
      </w:r>
      <w:r w:rsidRPr="00CE484F">
        <w:rPr>
          <w:rFonts w:ascii="Arial" w:eastAsia="Yu Gothic UI" w:hAnsi="Arial" w:cs="Arial"/>
          <w:i/>
          <w:iCs/>
          <w:sz w:val="22"/>
          <w:szCs w:val="22"/>
          <w:lang w:val="nl-NL"/>
        </w:rPr>
        <w:t xml:space="preserve">Hij </w:t>
      </w:r>
      <w:r w:rsidRPr="00CE484F">
        <w:rPr>
          <w:rFonts w:ascii="Arial" w:eastAsia="Yu Gothic UI" w:hAnsi="Arial" w:cs="Arial"/>
          <w:sz w:val="22"/>
          <w:szCs w:val="22"/>
          <w:lang w:val="nl-NL"/>
        </w:rPr>
        <w:t xml:space="preserve">zal de kop van de slang vermorzelen, </w:t>
      </w:r>
      <w:r w:rsidRPr="00CE484F">
        <w:rPr>
          <w:rFonts w:ascii="Arial" w:eastAsia="Yu Gothic UI" w:hAnsi="Arial" w:cs="Arial"/>
          <w:i/>
          <w:iCs/>
          <w:sz w:val="22"/>
          <w:szCs w:val="22"/>
          <w:lang w:val="nl-NL"/>
        </w:rPr>
        <w:t>Hij</w:t>
      </w:r>
      <w:r w:rsidRPr="00CE484F">
        <w:rPr>
          <w:rFonts w:ascii="Arial" w:eastAsia="Yu Gothic UI" w:hAnsi="Arial" w:cs="Arial"/>
          <w:sz w:val="22"/>
          <w:szCs w:val="22"/>
          <w:lang w:val="nl-NL"/>
        </w:rPr>
        <w:t xml:space="preserve"> zal de duivel verslaan en van zijn macht beroven.’ Ja, zegt de HERE tegen elk kindje (en elke </w:t>
      </w:r>
      <w:proofErr w:type="spellStart"/>
      <w:r w:rsidRPr="00CE484F">
        <w:rPr>
          <w:rFonts w:ascii="Arial" w:eastAsia="Yu Gothic UI" w:hAnsi="Arial" w:cs="Arial"/>
          <w:sz w:val="22"/>
          <w:szCs w:val="22"/>
          <w:lang w:val="nl-NL"/>
        </w:rPr>
        <w:t>volwassenene</w:t>
      </w:r>
      <w:proofErr w:type="spellEnd"/>
      <w:r w:rsidRPr="00CE484F">
        <w:rPr>
          <w:rFonts w:ascii="Arial" w:eastAsia="Yu Gothic UI" w:hAnsi="Arial" w:cs="Arial"/>
          <w:sz w:val="22"/>
          <w:szCs w:val="22"/>
          <w:lang w:val="nl-NL"/>
        </w:rPr>
        <w:t xml:space="preserve">, maar dat kwam niet zoveel voor) die besneden wordt in Israel: ‘Ik scheld je al je zonden kwijt en geef je al het geluk van de eeuwigheid, maar Ik doe dat alleen maar omdat Híj, de Messias, straks volledig zal betalen.' Zo mag iedere </w:t>
      </w:r>
      <w:proofErr w:type="spellStart"/>
      <w:r w:rsidRPr="00CE484F">
        <w:rPr>
          <w:rFonts w:ascii="Arial" w:eastAsia="Yu Gothic UI" w:hAnsi="Arial" w:cs="Arial"/>
          <w:sz w:val="22"/>
          <w:szCs w:val="22"/>
          <w:lang w:val="nl-NL"/>
        </w:rPr>
        <w:t>Israeliet</w:t>
      </w:r>
      <w:proofErr w:type="spellEnd"/>
      <w:r w:rsidRPr="00CE484F">
        <w:rPr>
          <w:rFonts w:ascii="Arial" w:eastAsia="Yu Gothic UI" w:hAnsi="Arial" w:cs="Arial"/>
          <w:sz w:val="22"/>
          <w:szCs w:val="22"/>
          <w:lang w:val="nl-NL"/>
        </w:rPr>
        <w:t xml:space="preserve"> zeker weten: ik hoor bij God, Hij heeft met míj een verbond aangegaan. Maar de réden, de rechtsgrond, ligt volledig bij de Messias, die in de volheid van de tijd zal komen.</w:t>
      </w:r>
    </w:p>
    <w:p w14:paraId="36627FD1"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sectPr w:rsidR="00E76A5A" w:rsidRPr="00CE484F" w:rsidSect="007F73F1">
          <w:type w:val="continuous"/>
          <w:pgSz w:w="11906" w:h="15878"/>
          <w:pgMar w:top="1440" w:right="849" w:bottom="1440" w:left="1418" w:header="540" w:footer="960" w:gutter="0"/>
          <w:cols w:space="708"/>
          <w:noEndnote/>
          <w:docGrid w:linePitch="326"/>
        </w:sectPr>
      </w:pPr>
    </w:p>
    <w:p w14:paraId="7BCE4279"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firstLine="1440"/>
        <w:jc w:val="both"/>
        <w:rPr>
          <w:rFonts w:ascii="Arial" w:eastAsia="Yu Gothic UI" w:hAnsi="Arial" w:cs="Arial"/>
          <w:sz w:val="22"/>
          <w:szCs w:val="22"/>
          <w:lang w:val="nl-NL"/>
        </w:rPr>
      </w:pPr>
    </w:p>
    <w:p w14:paraId="32D91C16"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Wat zie je dus in het Oude Testament? Dit: de persoon, het </w:t>
      </w:r>
      <w:proofErr w:type="spellStart"/>
      <w:r w:rsidRPr="00CE484F">
        <w:rPr>
          <w:rFonts w:ascii="Arial" w:eastAsia="Yu Gothic UI" w:hAnsi="Arial" w:cs="Arial"/>
          <w:sz w:val="22"/>
          <w:szCs w:val="22"/>
          <w:lang w:val="nl-NL"/>
        </w:rPr>
        <w:t>babytje</w:t>
      </w:r>
      <w:proofErr w:type="spellEnd"/>
      <w:r w:rsidRPr="00CE484F">
        <w:rPr>
          <w:rFonts w:ascii="Arial" w:eastAsia="Yu Gothic UI" w:hAnsi="Arial" w:cs="Arial"/>
          <w:sz w:val="22"/>
          <w:szCs w:val="22"/>
          <w:lang w:val="nl-NL"/>
        </w:rPr>
        <w:t xml:space="preserve">, die dat </w:t>
      </w:r>
      <w:proofErr w:type="spellStart"/>
      <w:r w:rsidRPr="00CE484F">
        <w:rPr>
          <w:rFonts w:ascii="Arial" w:eastAsia="Yu Gothic UI" w:hAnsi="Arial" w:cs="Arial"/>
          <w:sz w:val="22"/>
          <w:szCs w:val="22"/>
          <w:lang w:val="nl-NL"/>
        </w:rPr>
        <w:t>sakrament</w:t>
      </w:r>
      <w:proofErr w:type="spellEnd"/>
      <w:r w:rsidRPr="00CE484F">
        <w:rPr>
          <w:rFonts w:ascii="Arial" w:eastAsia="Yu Gothic UI" w:hAnsi="Arial" w:cs="Arial"/>
          <w:sz w:val="22"/>
          <w:szCs w:val="22"/>
          <w:lang w:val="nl-NL"/>
        </w:rPr>
        <w:t xml:space="preserve"> ontvangt, én de Persoon, de Verlosser, waar dat </w:t>
      </w:r>
      <w:proofErr w:type="spellStart"/>
      <w:r w:rsidRPr="00CE484F">
        <w:rPr>
          <w:rFonts w:ascii="Arial" w:eastAsia="Yu Gothic UI" w:hAnsi="Arial" w:cs="Arial"/>
          <w:sz w:val="22"/>
          <w:szCs w:val="22"/>
          <w:lang w:val="nl-NL"/>
        </w:rPr>
        <w:t>sakrament</w:t>
      </w:r>
      <w:proofErr w:type="spellEnd"/>
      <w:r w:rsidRPr="00CE484F">
        <w:rPr>
          <w:rFonts w:ascii="Arial" w:eastAsia="Yu Gothic UI" w:hAnsi="Arial" w:cs="Arial"/>
          <w:sz w:val="22"/>
          <w:szCs w:val="22"/>
          <w:lang w:val="nl-NL"/>
        </w:rPr>
        <w:t xml:space="preserve"> naar toe wijst, en die er de inhoud aan geeft, zijn tot dusverre altijd twéé verschillende personen geweest. Altijd verwees de besnijdenis naar die Ene, naar die Andere, naar die Messias komen zou. En het was genade, de genade van de relatie die God met jóu en met heel zijn volk aanging, dat er maar een beetje bloed hoefde te vloeien, omdat straks van die Ene, die Andere, al het bloed geëist werd.</w:t>
      </w:r>
    </w:p>
    <w:p w14:paraId="4E1742D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6D6C43E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Ook het jongetje Jezus wordt acht dagen na zijn geboorte besneden. Maar besef je nu, wat hier gebeurt? Dit keer is het anders! Helemaal anders! Nú vallen de twee personen die bij de besnijdenis betrokken zijn, helemaal samen! </w:t>
      </w:r>
    </w:p>
    <w:p w14:paraId="6D7653F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De persoon, die de besnijde</w:t>
      </w:r>
      <w:r w:rsidRPr="00CE484F">
        <w:rPr>
          <w:rFonts w:ascii="Arial" w:eastAsia="Yu Gothic UI" w:hAnsi="Arial" w:cs="Arial"/>
          <w:sz w:val="22"/>
          <w:szCs w:val="22"/>
          <w:lang w:val="nl-NL"/>
        </w:rPr>
        <w:softHyphen/>
        <w:t>nis ontvangt, is het kindje Jezus, Christus de Heer!</w:t>
      </w:r>
    </w:p>
    <w:p w14:paraId="6F80944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De persoon, die aan de besnijdenis z’n diepe inhoud geeft, is ook het kindje Jezus, Christus de Heer!</w:t>
      </w:r>
    </w:p>
    <w:p w14:paraId="32C56EBD"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5B3627BE"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Kijk, dáárom is de betekenis van de besnijdenis voor Hem totaal anders geworden. </w:t>
      </w:r>
    </w:p>
    <w:p w14:paraId="479F911E"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Voor alle gelovigen in het Oude Testament is de besnijdenis het meest vertroostende bezit, dat je je denken kunt. Want aan elke ándere </w:t>
      </w:r>
      <w:proofErr w:type="spellStart"/>
      <w:r w:rsidRPr="00CE484F">
        <w:rPr>
          <w:rFonts w:ascii="Arial" w:eastAsia="Yu Gothic UI" w:hAnsi="Arial" w:cs="Arial"/>
          <w:sz w:val="22"/>
          <w:szCs w:val="22"/>
          <w:lang w:val="nl-NL"/>
        </w:rPr>
        <w:t>Israeliet</w:t>
      </w:r>
      <w:proofErr w:type="spellEnd"/>
      <w:r w:rsidRPr="00CE484F">
        <w:rPr>
          <w:rFonts w:ascii="Arial" w:eastAsia="Yu Gothic UI" w:hAnsi="Arial" w:cs="Arial"/>
          <w:sz w:val="22"/>
          <w:szCs w:val="22"/>
          <w:lang w:val="nl-NL"/>
        </w:rPr>
        <w:t xml:space="preserve"> verzekert de besnijdenis: er is genade, God is jouw Vader vanwege het werk van die Ander. Geloof het, zodat je ook van binnen besneden wordt door de Heilige Geest.</w:t>
      </w:r>
    </w:p>
    <w:p w14:paraId="4F8F17B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Maar voor Jezus betekent de besnijdenis: jij bent Zelf de Christus, dus vanaf nu moet je wérken, God wil alleen op grond van jouw eigen werk je Vader zijn. </w:t>
      </w:r>
    </w:p>
    <w:p w14:paraId="3F8DD64B"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3F62DD07"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Bij ieder ander is het beetje bloed van de besnijdenis een goddelijke waarborg: God wil niet méér bloed van je zien. En voor elk kind van Abraham is de besnijdenis een </w:t>
      </w:r>
      <w:proofErr w:type="spellStart"/>
      <w:r w:rsidRPr="00CE484F">
        <w:rPr>
          <w:rFonts w:ascii="Arial" w:eastAsia="Yu Gothic UI" w:hAnsi="Arial" w:cs="Arial"/>
          <w:sz w:val="22"/>
          <w:szCs w:val="22"/>
          <w:lang w:val="nl-NL"/>
        </w:rPr>
        <w:t>sakrament</w:t>
      </w:r>
      <w:proofErr w:type="spellEnd"/>
      <w:r w:rsidRPr="00CE484F">
        <w:rPr>
          <w:rFonts w:ascii="Arial" w:eastAsia="Yu Gothic UI" w:hAnsi="Arial" w:cs="Arial"/>
          <w:sz w:val="22"/>
          <w:szCs w:val="22"/>
          <w:lang w:val="nl-NL"/>
        </w:rPr>
        <w:t xml:space="preserve"> van het leven: de bloeddruppels die vloeien zijn het bewijs van Gods genade, ze zijn de kwitantie, waardoor ze zeker weten: kom de verlossing maar halen, ze zal door die Ander betaald worden.</w:t>
      </w:r>
    </w:p>
    <w:p w14:paraId="4EC630F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sectPr w:rsidR="00E76A5A" w:rsidRPr="00CE484F" w:rsidSect="007F73F1">
          <w:type w:val="continuous"/>
          <w:pgSz w:w="11906" w:h="15878"/>
          <w:pgMar w:top="1440" w:right="849" w:bottom="1440" w:left="1418" w:header="540" w:footer="960" w:gutter="0"/>
          <w:cols w:space="708"/>
          <w:noEndnote/>
          <w:docGrid w:linePitch="326"/>
        </w:sectPr>
      </w:pPr>
    </w:p>
    <w:p w14:paraId="2450F18F"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Maar bij Jezus betekent de besnijdenis, dat God straks nog meer bloed van Hem eist. Voor Hem is het een </w:t>
      </w:r>
      <w:proofErr w:type="spellStart"/>
      <w:r w:rsidRPr="00CE484F">
        <w:rPr>
          <w:rFonts w:ascii="Arial" w:eastAsia="Yu Gothic UI" w:hAnsi="Arial" w:cs="Arial"/>
          <w:sz w:val="22"/>
          <w:szCs w:val="22"/>
          <w:lang w:val="nl-NL"/>
        </w:rPr>
        <w:t>sakrament</w:t>
      </w:r>
      <w:proofErr w:type="spellEnd"/>
      <w:r w:rsidRPr="00CE484F">
        <w:rPr>
          <w:rFonts w:ascii="Arial" w:eastAsia="Yu Gothic UI" w:hAnsi="Arial" w:cs="Arial"/>
          <w:sz w:val="22"/>
          <w:szCs w:val="22"/>
          <w:lang w:val="nl-NL"/>
        </w:rPr>
        <w:t xml:space="preserve"> van de dood: God verzekert Hem, dat Hij tot de laatste cent betálen zal. Bij de besnijdenis begint zijn bloed te vloeien, maar niet als kwitantie, maar als nota: God zet niet eerder 'Voldaan' op de rekening, vóórdat de laatste druppel aan het kruis uit het lichaam op de grond </w:t>
      </w:r>
      <w:r w:rsidRPr="00CE484F">
        <w:rPr>
          <w:rFonts w:ascii="Arial" w:eastAsia="Yu Gothic UI" w:hAnsi="Arial" w:cs="Arial"/>
          <w:sz w:val="22"/>
          <w:szCs w:val="22"/>
          <w:lang w:val="nl-NL"/>
        </w:rPr>
        <w:lastRenderedPageBreak/>
        <w:t xml:space="preserve">gedropen is. </w:t>
      </w:r>
    </w:p>
    <w:p w14:paraId="20194CC6" w14:textId="646E19CF"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Daarom is de besnijdenis voor de Here Jezus een grote verschrikking: het eerste bloed dat Jezus schuldig is, wordt hier gepresenteerd. De Here God neemt bij wijze van spreken een voorschot, een eerste deel van het bedrag al op. En er volgt aan het kruis net zo veel, totdat alles is volbracht.</w:t>
      </w:r>
    </w:p>
    <w:p w14:paraId="5CA147C4" w14:textId="6A33EF1F"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324B0C10" w14:textId="2C9DEBAF"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De besnijdenis van de Here Jezus is dus een vooraankondiging van zíjn dood, maar tegelijk ook van míjn verlossing. </w:t>
      </w:r>
      <w:r w:rsidR="00524347" w:rsidRPr="00CE484F">
        <w:rPr>
          <w:rFonts w:ascii="Arial" w:eastAsia="Yu Gothic UI" w:hAnsi="Arial" w:cs="Arial"/>
          <w:sz w:val="22"/>
          <w:szCs w:val="22"/>
          <w:lang w:val="nl-NL"/>
        </w:rPr>
        <w:t>Dat is punt 3.</w:t>
      </w:r>
    </w:p>
    <w:p w14:paraId="172E2836" w14:textId="77777777" w:rsidR="00524347" w:rsidRPr="00CE484F" w:rsidRDefault="00524347" w:rsidP="00CE484F">
      <w:pPr>
        <w:pStyle w:val="Lijstalinea"/>
        <w:numPr>
          <w:ilvl w:val="0"/>
          <w:numId w:val="1"/>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u w:val="single"/>
          <w:lang w:val="nl-NL"/>
        </w:rPr>
      </w:pPr>
      <w:r w:rsidRPr="00CE484F">
        <w:rPr>
          <w:rFonts w:ascii="Arial" w:eastAsia="Yu Gothic UI" w:hAnsi="Arial" w:cs="Arial"/>
          <w:b/>
          <w:bCs/>
          <w:sz w:val="22"/>
          <w:szCs w:val="22"/>
          <w:u w:val="single"/>
          <w:lang w:val="nl-NL"/>
        </w:rPr>
        <w:t>Bij zijn geboorte onderwerpt Christus zich aan de wet van de besnijdenis</w:t>
      </w:r>
      <w:r w:rsidRPr="00CE484F">
        <w:rPr>
          <w:rFonts w:ascii="Arial" w:eastAsia="Yu Gothic UI" w:hAnsi="Arial" w:cs="Arial"/>
          <w:b/>
          <w:bCs/>
          <w:sz w:val="22"/>
          <w:szCs w:val="22"/>
          <w:u w:val="single"/>
          <w:lang w:val="nl-NL"/>
        </w:rPr>
        <w:t xml:space="preserve">, </w:t>
      </w:r>
    </w:p>
    <w:p w14:paraId="7D3786E7" w14:textId="33A2A202" w:rsidR="00524347" w:rsidRPr="00CE484F" w:rsidRDefault="00524347" w:rsidP="00CE484F">
      <w:pPr>
        <w:pStyle w:val="Lijstalinea"/>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u w:val="single"/>
          <w:lang w:val="nl-NL"/>
        </w:rPr>
      </w:pPr>
      <w:r w:rsidRPr="00CE484F">
        <w:rPr>
          <w:rFonts w:ascii="Arial" w:eastAsia="Yu Gothic UI" w:hAnsi="Arial" w:cs="Arial"/>
          <w:sz w:val="22"/>
          <w:szCs w:val="22"/>
          <w:u w:val="single"/>
          <w:lang w:val="nl-NL"/>
        </w:rPr>
        <w:t>omdat z</w:t>
      </w:r>
      <w:r w:rsidRPr="00CE484F">
        <w:rPr>
          <w:rFonts w:ascii="Arial" w:eastAsia="Yu Gothic UI" w:hAnsi="Arial" w:cs="Arial"/>
          <w:sz w:val="22"/>
          <w:szCs w:val="22"/>
          <w:u w:val="single"/>
          <w:lang w:val="nl-NL"/>
        </w:rPr>
        <w:t>ijn besnijdenis onderdeel van mijn verlossing</w:t>
      </w:r>
      <w:r w:rsidRPr="00CE484F">
        <w:rPr>
          <w:rFonts w:ascii="Arial" w:eastAsia="Yu Gothic UI" w:hAnsi="Arial" w:cs="Arial"/>
          <w:sz w:val="22"/>
          <w:szCs w:val="22"/>
          <w:u w:val="single"/>
          <w:lang w:val="nl-NL"/>
        </w:rPr>
        <w:t xml:space="preserve"> is</w:t>
      </w:r>
    </w:p>
    <w:p w14:paraId="3ED07C47" w14:textId="77777777" w:rsidR="00524347" w:rsidRPr="00CE484F" w:rsidRDefault="00524347"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041A7DD6" w14:textId="6C4D933C"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Durf</w:t>
      </w:r>
      <w:r w:rsidR="00524347" w:rsidRPr="00CE484F">
        <w:rPr>
          <w:rFonts w:ascii="Arial" w:eastAsia="Yu Gothic UI" w:hAnsi="Arial" w:cs="Arial"/>
          <w:sz w:val="22"/>
          <w:szCs w:val="22"/>
          <w:lang w:val="nl-NL"/>
        </w:rPr>
        <w:t xml:space="preserve"> jij </w:t>
      </w:r>
      <w:r w:rsidRPr="00CE484F">
        <w:rPr>
          <w:rFonts w:ascii="Arial" w:eastAsia="Yu Gothic UI" w:hAnsi="Arial" w:cs="Arial"/>
          <w:sz w:val="22"/>
          <w:szCs w:val="22"/>
          <w:lang w:val="nl-NL"/>
        </w:rPr>
        <w:t xml:space="preserve">dat ook zeker te zeggen, in deze nadagen van het Kerstfeest? </w:t>
      </w:r>
    </w:p>
    <w:p w14:paraId="075A1AD1"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De Here Jezus is geboren uit een vrouw en aan al Gods wetten en voorschriften onderworpen. Hij werd dus ook besneden om míj te verlossen.</w:t>
      </w:r>
    </w:p>
    <w:p w14:paraId="26C36D83"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Durf jij geloven dat Hij dat echt ook allemaal voor jou deed?</w:t>
      </w:r>
    </w:p>
    <w:p w14:paraId="324D0D29"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50FEBE2D" w14:textId="3D58BA15"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Misschien twijfel</w:t>
      </w:r>
      <w:r w:rsidR="00524347" w:rsidRPr="00CE484F">
        <w:rPr>
          <w:rFonts w:ascii="Arial" w:eastAsia="Yu Gothic UI" w:hAnsi="Arial" w:cs="Arial"/>
          <w:sz w:val="22"/>
          <w:szCs w:val="22"/>
          <w:lang w:val="nl-NL"/>
        </w:rPr>
        <w:t xml:space="preserve"> je </w:t>
      </w:r>
      <w:r w:rsidRPr="00CE484F">
        <w:rPr>
          <w:rFonts w:ascii="Arial" w:eastAsia="Yu Gothic UI" w:hAnsi="Arial" w:cs="Arial"/>
          <w:sz w:val="22"/>
          <w:szCs w:val="22"/>
          <w:lang w:val="nl-NL"/>
        </w:rPr>
        <w:t>wel</w:t>
      </w:r>
      <w:r w:rsidR="00524347" w:rsidRPr="00CE484F">
        <w:rPr>
          <w:rFonts w:ascii="Arial" w:eastAsia="Yu Gothic UI" w:hAnsi="Arial" w:cs="Arial"/>
          <w:sz w:val="22"/>
          <w:szCs w:val="22"/>
          <w:lang w:val="nl-NL"/>
        </w:rPr>
        <w:t xml:space="preserve"> en </w:t>
      </w:r>
      <w:r w:rsidRPr="00CE484F">
        <w:rPr>
          <w:rFonts w:ascii="Arial" w:eastAsia="Yu Gothic UI" w:hAnsi="Arial" w:cs="Arial"/>
          <w:sz w:val="22"/>
          <w:szCs w:val="22"/>
          <w:lang w:val="nl-NL"/>
        </w:rPr>
        <w:t xml:space="preserve">heb je zo je aarzelingen. </w:t>
      </w:r>
    </w:p>
    <w:p w14:paraId="57D2ADD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Maar kijk dan goed naar Jezus. Met Kerst vieren we zijn geboorte. En precies een week later werd Hij besneden. En daarom is Kerstfeest een blij feest. Niet alleen ómdat er Kindje geboren is, maar vooral wáárom Het geboren is. Om mensen te redden. Welke mensen? De wereld mensen. Door de Here Jezus legt God weer </w:t>
      </w:r>
      <w:proofErr w:type="spellStart"/>
      <w:r w:rsidRPr="00CE484F">
        <w:rPr>
          <w:rFonts w:ascii="Arial" w:eastAsia="Yu Gothic UI" w:hAnsi="Arial" w:cs="Arial"/>
          <w:sz w:val="22"/>
          <w:szCs w:val="22"/>
          <w:lang w:val="nl-NL"/>
        </w:rPr>
        <w:t>kontakt</w:t>
      </w:r>
      <w:proofErr w:type="spellEnd"/>
      <w:r w:rsidRPr="00CE484F">
        <w:rPr>
          <w:rFonts w:ascii="Arial" w:eastAsia="Yu Gothic UI" w:hAnsi="Arial" w:cs="Arial"/>
          <w:sz w:val="22"/>
          <w:szCs w:val="22"/>
          <w:lang w:val="nl-NL"/>
        </w:rPr>
        <w:t xml:space="preserve"> met mensen. Met ons dus.</w:t>
      </w:r>
    </w:p>
    <w:p w14:paraId="48642E1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En met zijn besnijdenis laat Hij zien: Ik geef niet alleen maar symbolisch een beetje bloed, maar Ik geef straks mijn léven. Voor wie? In elk geval voor iedereen, die het teken van het verbond ontvangen heeft. En voor iedereen, die God er verder nog bij roept. </w:t>
      </w:r>
    </w:p>
    <w:p w14:paraId="4648A3B6"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6BBD4CE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Daarom heeft iedereen, die hier als gedoopte in de kerk zit, met de besnijdenis van Jezus te maken. God heeft ons in verbinding gezet met het bloed van Christus. </w:t>
      </w:r>
    </w:p>
    <w:p w14:paraId="583C9801"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U, als u oud bent, met veel levenservaring en een doorleefd geloof. </w:t>
      </w:r>
    </w:p>
    <w:p w14:paraId="27A046E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U, die in de kracht van uw leven bent en midden in het leven staat - met alle drukte die dat geeft, zodat je er soms nauwelijks aan toe komt om een moment stil te zijn voor God.</w:t>
      </w:r>
    </w:p>
    <w:p w14:paraId="4ACC5B37"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sectPr w:rsidR="00E76A5A" w:rsidRPr="00CE484F" w:rsidSect="007F73F1">
          <w:type w:val="continuous"/>
          <w:pgSz w:w="11906" w:h="15878"/>
          <w:pgMar w:top="1440" w:right="849" w:bottom="1440" w:left="1418" w:header="540" w:footer="960" w:gutter="0"/>
          <w:cols w:space="708"/>
          <w:noEndnote/>
          <w:docGrid w:linePitch="326"/>
        </w:sectPr>
      </w:pPr>
    </w:p>
    <w:p w14:paraId="1CD42446"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Maar evengoed jij als puber, want je bent jong en je wilt wat, en het geloof in Jezus - ja, dat zal wel, maar ik zit nog stikvol vragen. </w:t>
      </w:r>
    </w:p>
    <w:p w14:paraId="11805C5C"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En de kleine kinderen, die nog zo heerlijk eenvoudig op de Here God vertrouwen en in de Here Jezus geloven. </w:t>
      </w:r>
    </w:p>
    <w:p w14:paraId="0464017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Er is niemand, die met Kerstfeest buiten hoeft te staan. </w:t>
      </w:r>
    </w:p>
    <w:p w14:paraId="0B9966D0"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Christus werd geboren uit een vrouw en is onderworpen aan de wet. Dat deed Hij voor óns. Hij koopt óns daardoor vrij. En juist op de dag van zijn besnijdenis krijgt Hij ook officieel zijn naam. Jezus moet Maria’s baby’tje heten. ‘Want Hij zal zijn volk bevrijden van hun zonden.’ </w:t>
      </w:r>
    </w:p>
    <w:p w14:paraId="1709E39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Vandaar ook zijn besnijdenis. Hij werd besneden, níet voor zichzelf, maar voor jou en mij.</w:t>
      </w:r>
    </w:p>
    <w:p w14:paraId="716D3A99"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Daar gaat een sterke vertroos</w:t>
      </w:r>
      <w:r w:rsidRPr="00CE484F">
        <w:rPr>
          <w:rFonts w:ascii="Arial" w:eastAsia="Yu Gothic UI" w:hAnsi="Arial" w:cs="Arial"/>
          <w:sz w:val="22"/>
          <w:szCs w:val="22"/>
          <w:lang w:val="nl-NL"/>
        </w:rPr>
        <w:softHyphen/>
        <w:t>ting van uit: God wil om Christus' al mijn zonden vergeven.</w:t>
      </w:r>
    </w:p>
    <w:p w14:paraId="066DED81"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423D3352"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Hoe weet ik dat? Omdat God het zegt. </w:t>
      </w:r>
    </w:p>
    <w:p w14:paraId="40E6B93D"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God zegt vandaag bij elke doop, wat Hij in het O.T. ook al bij elke besnijdenis zei: ‘Jij, gelovige volwassene, en jij, kind van gelovige ouders, je bent míjn kind, want Ik heb je opgenomen in mijn verbond. Ik ga een eeuwige band met je aan.’</w:t>
      </w:r>
    </w:p>
    <w:p w14:paraId="6E5D3AF0"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lastRenderedPageBreak/>
        <w:t xml:space="preserve">De besnijdenis in het O.T. en de doop in het N.T. bevestigen dat. Het zijn twee identieke tekens. Ze garanderen precies hetzelfde: er zál er één komen, want kijk, er vloeit wat bloed; en er ís er een gekomen, want kijk, er vloeit geen bloed meer, maar water. </w:t>
      </w:r>
    </w:p>
    <w:p w14:paraId="09AB0AF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01D0704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Maar tegelijk wordt de geboorte van Christus, en daarmee verbonden het moment van onze doop, nu ook meteen een verschrikkelijke gebeurtenis voor iedereen, die er mee speelt, die het niet serieus neemt en die het weinig of niets meer zegt. </w:t>
      </w:r>
    </w:p>
    <w:p w14:paraId="3470701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Want als je je doop niet meer belangrijk vindt, laat je niet alleen maar een symbool los, dan onttrek je je niet alleen maar aan de kerk, waar je eens het middelpunt van een plechtigheid was, maar dan gooi je je paspoort weg, waardoor je bij God erkend en aangenomen bent als zijn kind! Dan laat je het bloed van Christus voor wat het is, en zeg je in feite: Jezus, bekijk het maar. Terwijl alleen Hij je zonden kan wegwassen en je het eeuwige leven weer kan terugbe</w:t>
      </w:r>
      <w:r w:rsidRPr="00CE484F">
        <w:rPr>
          <w:rFonts w:ascii="Arial" w:eastAsia="Yu Gothic UI" w:hAnsi="Arial" w:cs="Arial"/>
          <w:sz w:val="22"/>
          <w:szCs w:val="22"/>
          <w:lang w:val="nl-NL"/>
        </w:rPr>
        <w:softHyphen/>
        <w:t xml:space="preserve">zorgen!  Ja, besef dat toch: Hij kan het alleen! </w:t>
      </w:r>
    </w:p>
    <w:p w14:paraId="58891ED0"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We kunnen het ultieme geluk zelf niet bereiken. Er gaat teveel mis in de wereld en in ons eigen leven. Te veel ellende en viezigheid. In alle opzichten.</w:t>
      </w:r>
    </w:p>
    <w:p w14:paraId="1F6FF71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De besnijdenis en de doop zijn er het symbool van. Het Kerstfeest is er het bewijs van: Jezus Christus moest er aan te pas komen. En Hij ís gekomen. </w:t>
      </w:r>
    </w:p>
    <w:p w14:paraId="25670BEB"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sectPr w:rsidR="00E76A5A" w:rsidRPr="00CE484F" w:rsidSect="007F73F1">
          <w:type w:val="continuous"/>
          <w:pgSz w:w="11906" w:h="15878"/>
          <w:pgMar w:top="1440" w:right="849" w:bottom="1440" w:left="1418" w:header="540" w:footer="960" w:gutter="0"/>
          <w:cols w:space="708"/>
          <w:noEndnote/>
          <w:docGrid w:linePitch="326"/>
        </w:sectPr>
      </w:pPr>
    </w:p>
    <w:p w14:paraId="7D40F2AF"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Dat betekent voor u en jou een heel reële kans op genade, dankzij de geboorte en de besnijde</w:t>
      </w:r>
      <w:r w:rsidRPr="00CE484F">
        <w:rPr>
          <w:rFonts w:ascii="Arial" w:eastAsia="Yu Gothic UI" w:hAnsi="Arial" w:cs="Arial"/>
          <w:sz w:val="22"/>
          <w:szCs w:val="22"/>
          <w:lang w:val="nl-NL"/>
        </w:rPr>
        <w:softHyphen/>
        <w:t xml:space="preserve">nis van Christus. </w:t>
      </w:r>
    </w:p>
    <w:p w14:paraId="3FAB2C3E"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Iedereen staat vanmorgen weer voor de keus. Het is één van tweeën. </w:t>
      </w:r>
    </w:p>
    <w:p w14:paraId="24CD2C5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Wil je de Here Jezus aannemen in geloof?</w:t>
      </w:r>
    </w:p>
    <w:p w14:paraId="6E2B4CC3"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Of zul je Hem afwijzen in ongehoorzaam</w:t>
      </w:r>
      <w:r w:rsidRPr="00CE484F">
        <w:rPr>
          <w:rFonts w:ascii="Arial" w:eastAsia="Yu Gothic UI" w:hAnsi="Arial" w:cs="Arial"/>
          <w:sz w:val="22"/>
          <w:szCs w:val="22"/>
          <w:lang w:val="nl-NL"/>
        </w:rPr>
        <w:softHyphen/>
        <w:t>heid?</w:t>
      </w:r>
    </w:p>
    <w:p w14:paraId="67D0A5EF" w14:textId="382900A4"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Welke beslissing neem </w:t>
      </w:r>
      <w:r w:rsidRPr="00CE484F">
        <w:rPr>
          <w:rFonts w:ascii="Arial" w:eastAsia="Yu Gothic UI" w:hAnsi="Arial" w:cs="Arial"/>
          <w:i/>
          <w:iCs/>
          <w:sz w:val="22"/>
          <w:szCs w:val="22"/>
          <w:lang w:val="nl-NL"/>
        </w:rPr>
        <w:t>j</w:t>
      </w:r>
      <w:r w:rsidR="00524347" w:rsidRPr="00CE484F">
        <w:rPr>
          <w:rFonts w:ascii="Arial" w:eastAsia="Yu Gothic UI" w:hAnsi="Arial" w:cs="Arial"/>
          <w:i/>
          <w:iCs/>
          <w:sz w:val="22"/>
          <w:szCs w:val="22"/>
          <w:lang w:val="nl-NL"/>
        </w:rPr>
        <w:t>i</w:t>
      </w:r>
      <w:r w:rsidRPr="00CE484F">
        <w:rPr>
          <w:rFonts w:ascii="Arial" w:eastAsia="Yu Gothic UI" w:hAnsi="Arial" w:cs="Arial"/>
          <w:i/>
          <w:iCs/>
          <w:sz w:val="22"/>
          <w:szCs w:val="22"/>
          <w:lang w:val="nl-NL"/>
        </w:rPr>
        <w:t>j</w:t>
      </w:r>
      <w:r w:rsidRPr="00CE484F">
        <w:rPr>
          <w:rFonts w:ascii="Arial" w:eastAsia="Yu Gothic UI" w:hAnsi="Arial" w:cs="Arial"/>
          <w:sz w:val="22"/>
          <w:szCs w:val="22"/>
          <w:lang w:val="nl-NL"/>
        </w:rPr>
        <w:t>? Welke stap</w:t>
      </w:r>
      <w:r w:rsidR="00524347" w:rsidRPr="00CE484F">
        <w:rPr>
          <w:rFonts w:ascii="Arial" w:eastAsia="Yu Gothic UI" w:hAnsi="Arial" w:cs="Arial"/>
          <w:sz w:val="22"/>
          <w:szCs w:val="22"/>
          <w:lang w:val="nl-NL"/>
        </w:rPr>
        <w:t>?</w:t>
      </w:r>
    </w:p>
    <w:p w14:paraId="4A7AA089"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5D6D7206"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Aan God zal het niet liggen. </w:t>
      </w:r>
    </w:p>
    <w:p w14:paraId="4ABC2A3E"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Toen het kind van Maria besneden werd, kreeg Hij ook zijn naam: Jezus.</w:t>
      </w:r>
    </w:p>
    <w:p w14:paraId="2FAD731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Dat is een garantie: Gods Zoon is óók voor mij geboren. Hij wil óók mij bevrijden van de zonde.</w:t>
      </w:r>
    </w:p>
    <w:p w14:paraId="2C257979"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Daarom heeft Hij zich aan de wet van God onderworpen. Om in mijn plaats volledig gehoor</w:t>
      </w:r>
      <w:r w:rsidRPr="00CE484F">
        <w:rPr>
          <w:rFonts w:ascii="Arial" w:eastAsia="Yu Gothic UI" w:hAnsi="Arial" w:cs="Arial"/>
          <w:sz w:val="22"/>
          <w:szCs w:val="22"/>
          <w:lang w:val="nl-NL"/>
        </w:rPr>
        <w:softHyphen/>
        <w:t>zaam te zijn.</w:t>
      </w:r>
    </w:p>
    <w:p w14:paraId="34B1E64F"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En, zegt Paulus erbij: bovendien heeft God de Geest van zijn Zoon Christus uitgezonden in onze harten. </w:t>
      </w:r>
    </w:p>
    <w:p w14:paraId="27DD25E3"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Ook vandaag sta je er dus niet alleen voor!</w:t>
      </w:r>
    </w:p>
    <w:p w14:paraId="6A03505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1C2E7333"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 xml:space="preserve">Laat je dan toch door Hem overtuigen, niet alleen van zonde, maar ook van vergeving. </w:t>
      </w:r>
    </w:p>
    <w:p w14:paraId="31A91AF7" w14:textId="6EE0F370"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Door Hem mag je God ‘Vader’ blijven noemen. Wees dus blij. Blij met zo’n hemelse Vader.</w:t>
      </w:r>
    </w:p>
    <w:p w14:paraId="1B4550E9" w14:textId="46E7F65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Eerst stuurde Hij zijn Zoon, Jezus. En nu stuurt Hij nog steeds de Geest van zijn Zoon.</w:t>
      </w:r>
    </w:p>
    <w:p w14:paraId="518A35B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Zie je wel, dat Hij niet los laat, waar Hij mee begonnen is?</w:t>
      </w:r>
    </w:p>
    <w:p w14:paraId="28DB32D7" w14:textId="77777777" w:rsidR="007F73F1"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Hij wil u en jou en mij er graag bij hebben. En houden. Dolgraag zelfs!</w:t>
      </w:r>
      <w:r w:rsidRPr="00CE484F">
        <w:rPr>
          <w:rFonts w:ascii="Arial" w:eastAsia="Yu Gothic UI" w:hAnsi="Arial" w:cs="Arial"/>
          <w:sz w:val="22"/>
          <w:szCs w:val="22"/>
          <w:lang w:val="nl-NL"/>
        </w:rPr>
        <w:tab/>
      </w:r>
    </w:p>
    <w:p w14:paraId="1FB18C6B" w14:textId="044D69A9"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lang w:val="nl-NL"/>
        </w:rPr>
        <w:t>AMEN</w:t>
      </w:r>
    </w:p>
    <w:p w14:paraId="60915852"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bCs/>
          <w:sz w:val="22"/>
          <w:szCs w:val="22"/>
          <w:lang w:val="nl-NL"/>
        </w:rPr>
      </w:pPr>
    </w:p>
    <w:p w14:paraId="78CAC76C" w14:textId="77777777"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bCs/>
          <w:sz w:val="22"/>
          <w:szCs w:val="22"/>
          <w:lang w:val="nl-NL"/>
        </w:rPr>
      </w:pPr>
    </w:p>
    <w:p w14:paraId="43D1DE2E" w14:textId="58E6691D"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bCs/>
          <w:sz w:val="22"/>
          <w:szCs w:val="22"/>
          <w:lang w:val="nl-NL"/>
        </w:rPr>
      </w:pPr>
      <w:r w:rsidRPr="00CE484F">
        <w:rPr>
          <w:rFonts w:ascii="Arial" w:eastAsia="Yu Gothic UI" w:hAnsi="Arial" w:cs="Arial"/>
          <w:b/>
          <w:bCs/>
          <w:sz w:val="22"/>
          <w:szCs w:val="22"/>
          <w:lang w:val="nl-NL"/>
        </w:rPr>
        <w:t>LITURGIE</w:t>
      </w:r>
    </w:p>
    <w:p w14:paraId="16516B87" w14:textId="77777777" w:rsid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20733629" w14:textId="3CCD427B" w:rsid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u w:val="single"/>
          <w:lang w:val="nl-NL"/>
        </w:rPr>
      </w:pPr>
      <w:r>
        <w:rPr>
          <w:rFonts w:ascii="Arial" w:eastAsia="Yu Gothic UI" w:hAnsi="Arial" w:cs="Arial"/>
          <w:sz w:val="22"/>
          <w:szCs w:val="22"/>
          <w:u w:val="single"/>
          <w:lang w:val="nl-NL"/>
        </w:rPr>
        <w:t>Welkom + Mededelingen</w:t>
      </w:r>
    </w:p>
    <w:p w14:paraId="54060E92" w14:textId="55673BE8"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lastRenderedPageBreak/>
        <w:t>Votum</w:t>
      </w:r>
      <w:r>
        <w:rPr>
          <w:rFonts w:ascii="Arial" w:eastAsia="Yu Gothic UI" w:hAnsi="Arial" w:cs="Arial"/>
          <w:sz w:val="22"/>
          <w:szCs w:val="22"/>
          <w:u w:val="single"/>
          <w:lang w:val="nl-NL"/>
        </w:rPr>
        <w:t xml:space="preserve"> + Zegengroet</w:t>
      </w:r>
    </w:p>
    <w:p w14:paraId="0769C771" w14:textId="5069CB80"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Zingen</w:t>
      </w:r>
      <w:r>
        <w:rPr>
          <w:rFonts w:ascii="Arial" w:eastAsia="Yu Gothic UI" w:hAnsi="Arial" w:cs="Arial"/>
          <w:sz w:val="22"/>
          <w:szCs w:val="22"/>
          <w:lang w:val="nl-NL"/>
        </w:rPr>
        <w:t xml:space="preserve">: </w:t>
      </w:r>
      <w:r>
        <w:rPr>
          <w:rFonts w:ascii="Arial" w:eastAsia="Yu Gothic UI" w:hAnsi="Arial" w:cs="Arial"/>
          <w:sz w:val="22"/>
          <w:szCs w:val="22"/>
          <w:lang w:val="nl-NL"/>
        </w:rPr>
        <w:t>GK2006</w:t>
      </w:r>
      <w:r w:rsidRPr="00CE484F">
        <w:rPr>
          <w:rFonts w:ascii="Arial" w:eastAsia="Yu Gothic UI" w:hAnsi="Arial" w:cs="Arial"/>
          <w:sz w:val="22"/>
          <w:szCs w:val="22"/>
          <w:lang w:val="nl-NL"/>
        </w:rPr>
        <w:t>Psalm 136 : 1, 3, 6, 18, 21</w:t>
      </w:r>
    </w:p>
    <w:p w14:paraId="3D568C50" w14:textId="77777777"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84"/>
        <w:jc w:val="both"/>
        <w:rPr>
          <w:rFonts w:ascii="Arial" w:eastAsia="Yu Gothic UI" w:hAnsi="Arial" w:cs="Arial"/>
          <w:sz w:val="22"/>
          <w:szCs w:val="22"/>
          <w:lang w:val="nl-NL"/>
        </w:rPr>
      </w:pPr>
      <w:r w:rsidRPr="00CE484F">
        <w:rPr>
          <w:rFonts w:ascii="Arial" w:eastAsia="Yu Gothic UI" w:hAnsi="Arial" w:cs="Arial"/>
          <w:sz w:val="22"/>
          <w:szCs w:val="22"/>
          <w:u w:val="single"/>
          <w:lang w:val="nl-NL"/>
        </w:rPr>
        <w:t>Wet</w:t>
      </w:r>
    </w:p>
    <w:p w14:paraId="3C519E73" w14:textId="28DD649E"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84"/>
        <w:jc w:val="both"/>
        <w:rPr>
          <w:rFonts w:ascii="Arial" w:eastAsia="Yu Gothic UI" w:hAnsi="Arial" w:cs="Arial"/>
          <w:sz w:val="22"/>
          <w:szCs w:val="22"/>
          <w:lang w:val="nl-NL"/>
        </w:rPr>
      </w:pPr>
      <w:r>
        <w:rPr>
          <w:rFonts w:ascii="Arial" w:eastAsia="Yu Gothic UI" w:hAnsi="Arial" w:cs="Arial"/>
          <w:sz w:val="22"/>
          <w:szCs w:val="22"/>
          <w:u w:val="single"/>
          <w:lang w:val="nl-NL"/>
        </w:rPr>
        <w:t>Zingen</w:t>
      </w:r>
      <w:r w:rsidRPr="00CE484F">
        <w:rPr>
          <w:rFonts w:ascii="Arial" w:eastAsia="Yu Gothic UI" w:hAnsi="Arial" w:cs="Arial"/>
          <w:sz w:val="22"/>
          <w:szCs w:val="22"/>
          <w:lang w:val="nl-NL"/>
        </w:rPr>
        <w:t>:</w:t>
      </w:r>
      <w:r>
        <w:rPr>
          <w:rFonts w:ascii="Arial" w:eastAsia="Yu Gothic UI" w:hAnsi="Arial" w:cs="Arial"/>
          <w:sz w:val="22"/>
          <w:szCs w:val="22"/>
          <w:lang w:val="nl-NL"/>
        </w:rPr>
        <w:t xml:space="preserve"> </w:t>
      </w:r>
      <w:r>
        <w:rPr>
          <w:rFonts w:ascii="Arial" w:eastAsia="Yu Gothic UI" w:hAnsi="Arial" w:cs="Arial"/>
          <w:sz w:val="22"/>
          <w:szCs w:val="22"/>
          <w:lang w:val="nl-NL"/>
        </w:rPr>
        <w:t>GK2006</w:t>
      </w:r>
      <w:r w:rsidRPr="00CE484F">
        <w:rPr>
          <w:rFonts w:ascii="Arial" w:eastAsia="Yu Gothic UI" w:hAnsi="Arial" w:cs="Arial"/>
          <w:sz w:val="22"/>
          <w:szCs w:val="22"/>
          <w:lang w:val="nl-NL"/>
        </w:rPr>
        <w:t>Psalm 37 : 12 + 16</w:t>
      </w:r>
    </w:p>
    <w:p w14:paraId="695BCB8E" w14:textId="77777777"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Gebed</w:t>
      </w:r>
    </w:p>
    <w:p w14:paraId="4DC50D42" w14:textId="427D5F5A"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Pr>
          <w:rFonts w:ascii="Arial" w:eastAsia="Yu Gothic UI" w:hAnsi="Arial" w:cs="Arial"/>
          <w:sz w:val="22"/>
          <w:szCs w:val="22"/>
          <w:u w:val="single"/>
          <w:lang w:val="nl-NL"/>
        </w:rPr>
        <w:t>Bijbel</w:t>
      </w:r>
      <w:r w:rsidRPr="00CE484F">
        <w:rPr>
          <w:rFonts w:ascii="Arial" w:eastAsia="Yu Gothic UI" w:hAnsi="Arial" w:cs="Arial"/>
          <w:sz w:val="22"/>
          <w:szCs w:val="22"/>
          <w:u w:val="single"/>
          <w:lang w:val="nl-NL"/>
        </w:rPr>
        <w:t>lezing</w:t>
      </w:r>
      <w:r w:rsidRPr="00CE484F">
        <w:rPr>
          <w:rFonts w:ascii="Arial" w:eastAsia="Yu Gothic UI" w:hAnsi="Arial" w:cs="Arial"/>
          <w:sz w:val="22"/>
          <w:szCs w:val="22"/>
          <w:lang w:val="nl-NL"/>
        </w:rPr>
        <w:t>:</w:t>
      </w:r>
      <w:r>
        <w:rPr>
          <w:rFonts w:ascii="Arial" w:eastAsia="Yu Gothic UI" w:hAnsi="Arial" w:cs="Arial"/>
          <w:sz w:val="22"/>
          <w:szCs w:val="22"/>
          <w:lang w:val="nl-NL"/>
        </w:rPr>
        <w:t xml:space="preserve"> </w:t>
      </w:r>
      <w:r w:rsidRPr="00CE484F">
        <w:rPr>
          <w:rFonts w:ascii="Arial" w:eastAsia="Yu Gothic UI" w:hAnsi="Arial" w:cs="Arial"/>
          <w:sz w:val="22"/>
          <w:szCs w:val="22"/>
          <w:lang w:val="nl-NL"/>
        </w:rPr>
        <w:t xml:space="preserve">Lukas 2 : 21 - 39 </w:t>
      </w:r>
    </w:p>
    <w:p w14:paraId="1B9A7971" w14:textId="7BD8E3A0"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Pr>
          <w:rFonts w:ascii="Arial" w:eastAsia="Yu Gothic UI" w:hAnsi="Arial" w:cs="Arial"/>
          <w:sz w:val="22"/>
          <w:szCs w:val="22"/>
          <w:u w:val="single"/>
          <w:lang w:val="nl-NL"/>
        </w:rPr>
        <w:t>Zingen</w:t>
      </w:r>
      <w:r w:rsidRPr="00CE484F">
        <w:rPr>
          <w:rFonts w:ascii="Arial" w:eastAsia="Yu Gothic UI" w:hAnsi="Arial" w:cs="Arial"/>
          <w:sz w:val="22"/>
          <w:szCs w:val="22"/>
          <w:lang w:val="nl-NL"/>
        </w:rPr>
        <w:t xml:space="preserve">: </w:t>
      </w:r>
      <w:r>
        <w:rPr>
          <w:rFonts w:ascii="Arial" w:eastAsia="Yu Gothic UI" w:hAnsi="Arial" w:cs="Arial"/>
          <w:sz w:val="22"/>
          <w:szCs w:val="22"/>
          <w:lang w:val="nl-NL"/>
        </w:rPr>
        <w:t xml:space="preserve">GK2006 </w:t>
      </w:r>
      <w:r w:rsidRPr="00CE484F">
        <w:rPr>
          <w:rFonts w:ascii="Arial" w:eastAsia="Yu Gothic UI" w:hAnsi="Arial" w:cs="Arial"/>
          <w:sz w:val="22"/>
          <w:szCs w:val="22"/>
          <w:lang w:val="nl-NL"/>
        </w:rPr>
        <w:t>Gezang 52 : 1 + 2 (‘Zo laat Gij, Heer, uw knecht’)</w:t>
      </w:r>
    </w:p>
    <w:p w14:paraId="10319D13" w14:textId="7FA500DC"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Pr>
          <w:rFonts w:ascii="Arial" w:eastAsia="Yu Gothic UI" w:hAnsi="Arial" w:cs="Arial"/>
          <w:sz w:val="22"/>
          <w:szCs w:val="22"/>
          <w:u w:val="single"/>
          <w:lang w:val="nl-NL"/>
        </w:rPr>
        <w:t>Bijbel</w:t>
      </w:r>
      <w:r w:rsidRPr="00CE484F">
        <w:rPr>
          <w:rFonts w:ascii="Arial" w:eastAsia="Yu Gothic UI" w:hAnsi="Arial" w:cs="Arial"/>
          <w:sz w:val="22"/>
          <w:szCs w:val="22"/>
          <w:u w:val="single"/>
          <w:lang w:val="nl-NL"/>
        </w:rPr>
        <w:t>lezing</w:t>
      </w:r>
      <w:r w:rsidRPr="00CE484F">
        <w:rPr>
          <w:rFonts w:ascii="Arial" w:eastAsia="Yu Gothic UI" w:hAnsi="Arial" w:cs="Arial"/>
          <w:sz w:val="22"/>
          <w:szCs w:val="22"/>
          <w:lang w:val="nl-NL"/>
        </w:rPr>
        <w:t>: Galaten 3 : 26 - 4 : 7</w:t>
      </w:r>
    </w:p>
    <w:p w14:paraId="5A639E25" w14:textId="5EBD8D2A"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Pr>
          <w:rFonts w:ascii="Arial" w:eastAsia="Yu Gothic UI" w:hAnsi="Arial" w:cs="Arial"/>
          <w:sz w:val="22"/>
          <w:szCs w:val="22"/>
          <w:u w:val="single"/>
          <w:lang w:val="nl-NL"/>
        </w:rPr>
        <w:t>Zingen</w:t>
      </w:r>
      <w:r w:rsidRPr="00CE484F">
        <w:rPr>
          <w:rFonts w:ascii="Arial" w:eastAsia="Yu Gothic UI" w:hAnsi="Arial" w:cs="Arial"/>
          <w:sz w:val="22"/>
          <w:szCs w:val="22"/>
          <w:lang w:val="nl-NL"/>
        </w:rPr>
        <w:t xml:space="preserve">: </w:t>
      </w:r>
      <w:r>
        <w:rPr>
          <w:rFonts w:ascii="Arial" w:eastAsia="Yu Gothic UI" w:hAnsi="Arial" w:cs="Arial"/>
          <w:sz w:val="22"/>
          <w:szCs w:val="22"/>
          <w:lang w:val="nl-NL"/>
        </w:rPr>
        <w:t>GK2006</w:t>
      </w:r>
      <w:r w:rsidRPr="00CE484F">
        <w:rPr>
          <w:rFonts w:ascii="Arial" w:eastAsia="Yu Gothic UI" w:hAnsi="Arial" w:cs="Arial"/>
          <w:sz w:val="22"/>
          <w:szCs w:val="22"/>
          <w:lang w:val="nl-NL"/>
        </w:rPr>
        <w:t>Gezang 79 : 1 + 2 (‘Hoe zal ik U bezingen en loven in mij lied’)</w:t>
      </w:r>
    </w:p>
    <w:p w14:paraId="11DAD83F" w14:textId="6558394C"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Lezing van de tekst</w:t>
      </w:r>
      <w:r w:rsidRPr="00CE484F">
        <w:rPr>
          <w:rFonts w:ascii="Arial" w:eastAsia="Yu Gothic UI" w:hAnsi="Arial" w:cs="Arial"/>
          <w:sz w:val="22"/>
          <w:szCs w:val="22"/>
          <w:lang w:val="nl-NL"/>
        </w:rPr>
        <w:t xml:space="preserve">: </w:t>
      </w:r>
      <w:r w:rsidRPr="00CE484F">
        <w:rPr>
          <w:rFonts w:ascii="Arial" w:eastAsia="Yu Gothic UI" w:hAnsi="Arial" w:cs="Arial"/>
          <w:b/>
          <w:bCs/>
          <w:sz w:val="22"/>
          <w:szCs w:val="22"/>
          <w:lang w:val="nl-NL"/>
        </w:rPr>
        <w:t>Lukas 2:21 en Galaten 4:4-5</w:t>
      </w:r>
    </w:p>
    <w:p w14:paraId="32742CE4" w14:textId="77777777" w:rsid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u w:val="single"/>
          <w:lang w:val="nl-NL"/>
        </w:rPr>
      </w:pPr>
      <w:r>
        <w:rPr>
          <w:rFonts w:ascii="Arial" w:eastAsia="Yu Gothic UI" w:hAnsi="Arial" w:cs="Arial"/>
          <w:sz w:val="22"/>
          <w:szCs w:val="22"/>
          <w:u w:val="single"/>
          <w:lang w:val="nl-NL"/>
        </w:rPr>
        <w:t>Preek</w:t>
      </w:r>
    </w:p>
    <w:p w14:paraId="13A69639" w14:textId="16D249A7" w:rsid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Pr>
          <w:rFonts w:ascii="Arial" w:eastAsia="Yu Gothic UI" w:hAnsi="Arial" w:cs="Arial"/>
          <w:sz w:val="22"/>
          <w:szCs w:val="22"/>
          <w:u w:val="single"/>
          <w:lang w:val="nl-NL"/>
        </w:rPr>
        <w:t>Zingen</w:t>
      </w:r>
      <w:r w:rsidRPr="00CE484F">
        <w:rPr>
          <w:rFonts w:ascii="Arial" w:eastAsia="Yu Gothic UI" w:hAnsi="Arial" w:cs="Arial"/>
          <w:sz w:val="22"/>
          <w:szCs w:val="22"/>
          <w:lang w:val="nl-NL"/>
        </w:rPr>
        <w:t>:</w:t>
      </w:r>
      <w:r>
        <w:rPr>
          <w:rFonts w:ascii="Arial" w:eastAsia="Yu Gothic UI" w:hAnsi="Arial" w:cs="Arial"/>
          <w:sz w:val="22"/>
          <w:szCs w:val="22"/>
          <w:lang w:val="nl-NL"/>
        </w:rPr>
        <w:t xml:space="preserve"> </w:t>
      </w:r>
      <w:proofErr w:type="spellStart"/>
      <w:r>
        <w:rPr>
          <w:rFonts w:ascii="Arial" w:eastAsia="Yu Gothic UI" w:hAnsi="Arial" w:cs="Arial"/>
          <w:sz w:val="22"/>
          <w:szCs w:val="22"/>
          <w:lang w:val="nl-NL"/>
        </w:rPr>
        <w:t>LvK</w:t>
      </w:r>
      <w:proofErr w:type="spellEnd"/>
      <w:r>
        <w:rPr>
          <w:rFonts w:ascii="Arial" w:eastAsia="Yu Gothic UI" w:hAnsi="Arial" w:cs="Arial"/>
          <w:sz w:val="22"/>
          <w:szCs w:val="22"/>
          <w:lang w:val="nl-NL"/>
        </w:rPr>
        <w:t xml:space="preserve"> Lied</w:t>
      </w:r>
      <w:r w:rsidRPr="00CE484F">
        <w:rPr>
          <w:rFonts w:ascii="Arial" w:eastAsia="Yu Gothic UI" w:hAnsi="Arial" w:cs="Arial"/>
          <w:sz w:val="22"/>
          <w:szCs w:val="22"/>
          <w:lang w:val="nl-NL"/>
        </w:rPr>
        <w:t xml:space="preserve"> 90 : 1, 3, 6, 11</w:t>
      </w:r>
    </w:p>
    <w:p w14:paraId="1C58AA92" w14:textId="5E92A860" w:rsid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84"/>
        <w:jc w:val="both"/>
        <w:rPr>
          <w:rFonts w:ascii="Arial" w:eastAsia="Yu Gothic UI" w:hAnsi="Arial" w:cs="Arial"/>
          <w:sz w:val="22"/>
          <w:szCs w:val="22"/>
          <w:u w:val="single"/>
          <w:lang w:val="nl-NL"/>
        </w:rPr>
      </w:pPr>
      <w:r>
        <w:rPr>
          <w:rFonts w:ascii="Arial" w:eastAsia="Yu Gothic UI" w:hAnsi="Arial" w:cs="Arial"/>
          <w:sz w:val="22"/>
          <w:szCs w:val="22"/>
          <w:u w:val="single"/>
          <w:lang w:val="nl-NL"/>
        </w:rPr>
        <w:t>Geloofsbelijdenis</w:t>
      </w:r>
    </w:p>
    <w:p w14:paraId="60A3F550" w14:textId="463498F0"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84"/>
        <w:jc w:val="both"/>
        <w:rPr>
          <w:rFonts w:ascii="Arial" w:eastAsia="Yu Gothic UI" w:hAnsi="Arial" w:cs="Arial"/>
          <w:sz w:val="22"/>
          <w:szCs w:val="22"/>
          <w:lang w:val="nl-NL"/>
        </w:rPr>
      </w:pPr>
      <w:r>
        <w:rPr>
          <w:rFonts w:ascii="Arial" w:eastAsia="Yu Gothic UI" w:hAnsi="Arial" w:cs="Arial"/>
          <w:sz w:val="22"/>
          <w:szCs w:val="22"/>
          <w:u w:val="single"/>
          <w:lang w:val="nl-NL"/>
        </w:rPr>
        <w:t>Zingen</w:t>
      </w:r>
      <w:r>
        <w:rPr>
          <w:rFonts w:ascii="Arial" w:eastAsia="Yu Gothic UI" w:hAnsi="Arial" w:cs="Arial"/>
          <w:sz w:val="22"/>
          <w:szCs w:val="22"/>
          <w:lang w:val="nl-NL"/>
        </w:rPr>
        <w:t>: Opwekking 510 (‘Dit is mijn verlangen: U prijzen, Heer)</w:t>
      </w:r>
    </w:p>
    <w:p w14:paraId="2D226A3D" w14:textId="273BDA7B"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Pr>
          <w:rFonts w:ascii="Arial" w:eastAsia="Yu Gothic UI" w:hAnsi="Arial" w:cs="Arial"/>
          <w:sz w:val="22"/>
          <w:szCs w:val="22"/>
          <w:u w:val="single"/>
          <w:lang w:val="nl-NL"/>
        </w:rPr>
        <w:t>Gebed</w:t>
      </w:r>
    </w:p>
    <w:p w14:paraId="1C527E81" w14:textId="77777777"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roofErr w:type="spellStart"/>
      <w:r w:rsidRPr="00CE484F">
        <w:rPr>
          <w:rFonts w:ascii="Arial" w:eastAsia="Yu Gothic UI" w:hAnsi="Arial" w:cs="Arial"/>
          <w:sz w:val="22"/>
          <w:szCs w:val="22"/>
          <w:u w:val="single"/>
          <w:lang w:val="nl-NL"/>
        </w:rPr>
        <w:t>Kollekte</w:t>
      </w:r>
      <w:proofErr w:type="spellEnd"/>
    </w:p>
    <w:p w14:paraId="23CBD443" w14:textId="1660E385"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Pr>
          <w:rFonts w:ascii="Arial" w:eastAsia="Yu Gothic UI" w:hAnsi="Arial" w:cs="Arial"/>
          <w:sz w:val="22"/>
          <w:szCs w:val="22"/>
          <w:u w:val="single"/>
          <w:lang w:val="nl-NL"/>
        </w:rPr>
        <w:t>Zingen</w:t>
      </w:r>
      <w:r w:rsidRPr="00CE484F">
        <w:rPr>
          <w:rFonts w:ascii="Arial" w:eastAsia="Yu Gothic UI" w:hAnsi="Arial" w:cs="Arial"/>
          <w:sz w:val="22"/>
          <w:szCs w:val="22"/>
          <w:lang w:val="nl-NL"/>
        </w:rPr>
        <w:t>:</w:t>
      </w:r>
      <w:r>
        <w:rPr>
          <w:rFonts w:ascii="Arial" w:eastAsia="Yu Gothic UI" w:hAnsi="Arial" w:cs="Arial"/>
          <w:sz w:val="22"/>
          <w:szCs w:val="22"/>
          <w:lang w:val="nl-NL"/>
        </w:rPr>
        <w:t xml:space="preserve"> </w:t>
      </w:r>
      <w:r w:rsidRPr="00CE484F">
        <w:rPr>
          <w:rFonts w:ascii="Arial" w:eastAsia="Yu Gothic UI" w:hAnsi="Arial" w:cs="Arial"/>
          <w:sz w:val="22"/>
          <w:szCs w:val="22"/>
          <w:lang w:val="nl-NL"/>
        </w:rPr>
        <w:t xml:space="preserve">Psalm </w:t>
      </w:r>
      <w:r>
        <w:rPr>
          <w:rFonts w:ascii="Arial" w:eastAsia="Yu Gothic UI" w:hAnsi="Arial" w:cs="Arial"/>
          <w:sz w:val="22"/>
          <w:szCs w:val="22"/>
          <w:lang w:val="nl-NL"/>
        </w:rPr>
        <w:t>138 : 1 + 4 / Opwekking 798 (‘Wij zijn het volk van God’)</w:t>
      </w:r>
    </w:p>
    <w:p w14:paraId="7964B9E9" w14:textId="48931251" w:rsidR="00CE484F" w:rsidRPr="00CE484F" w:rsidRDefault="00CE484F"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bCs/>
          <w:sz w:val="22"/>
          <w:szCs w:val="22"/>
          <w:lang w:val="nl-NL"/>
        </w:rPr>
        <w:sectPr w:rsidR="00CE484F" w:rsidRPr="00CE484F" w:rsidSect="007F73F1">
          <w:type w:val="continuous"/>
          <w:pgSz w:w="11906" w:h="15878"/>
          <w:pgMar w:top="1440" w:right="849" w:bottom="1440" w:left="1418" w:header="540" w:footer="960" w:gutter="0"/>
          <w:cols w:space="708"/>
          <w:noEndnote/>
          <w:docGrid w:linePitch="326"/>
        </w:sectPr>
      </w:pPr>
      <w:r w:rsidRPr="00CE484F">
        <w:rPr>
          <w:rFonts w:ascii="Arial" w:eastAsia="Yu Gothic UI" w:hAnsi="Arial" w:cs="Arial"/>
          <w:sz w:val="22"/>
          <w:szCs w:val="22"/>
          <w:u w:val="single"/>
          <w:lang w:val="nl-NL"/>
        </w:rPr>
        <w:t>Zegen</w:t>
      </w:r>
    </w:p>
    <w:p w14:paraId="283D2611" w14:textId="77777777" w:rsidR="00E76A5A" w:rsidRPr="00CE484F" w:rsidRDefault="00E76A5A" w:rsidP="00CE484F">
      <w:pPr>
        <w:tabs>
          <w:tab w:val="center" w:pos="5098"/>
          <w:tab w:val="right" w:pos="10196"/>
        </w:tabs>
        <w:spacing w:line="276" w:lineRule="auto"/>
        <w:jc w:val="both"/>
        <w:rPr>
          <w:rFonts w:ascii="Arial" w:eastAsia="Yu Gothic UI" w:hAnsi="Arial" w:cs="Arial"/>
          <w:sz w:val="22"/>
          <w:szCs w:val="22"/>
          <w:lang w:val="nl-NL"/>
        </w:rPr>
      </w:pPr>
      <w:r w:rsidRPr="00CE484F">
        <w:rPr>
          <w:rFonts w:ascii="Arial" w:eastAsia="Yu Gothic UI" w:hAnsi="Arial" w:cs="Arial"/>
          <w:b/>
          <w:bCs/>
          <w:sz w:val="22"/>
          <w:szCs w:val="22"/>
          <w:lang w:val="nl-NL"/>
        </w:rPr>
        <w:lastRenderedPageBreak/>
        <w:t>Luk. 2:21 / Gal. 4:4-5</w:t>
      </w:r>
      <w:r w:rsidRPr="00CE484F">
        <w:rPr>
          <w:rFonts w:ascii="Arial" w:eastAsia="Yu Gothic UI" w:hAnsi="Arial" w:cs="Arial"/>
          <w:sz w:val="22"/>
          <w:szCs w:val="22"/>
          <w:lang w:val="nl-NL"/>
        </w:rPr>
        <w:tab/>
        <w:t>LITURGIE KAMPEN MORGENDIENST</w:t>
      </w:r>
      <w:r w:rsidRPr="00CE484F">
        <w:rPr>
          <w:rFonts w:ascii="Arial" w:eastAsia="Yu Gothic UI" w:hAnsi="Arial" w:cs="Arial"/>
          <w:sz w:val="22"/>
          <w:szCs w:val="22"/>
          <w:lang w:val="nl-NL"/>
        </w:rPr>
        <w:tab/>
      </w:r>
      <w:r w:rsidRPr="00CE484F">
        <w:rPr>
          <w:rFonts w:ascii="Arial" w:eastAsia="Yu Gothic UI" w:hAnsi="Arial" w:cs="Arial"/>
          <w:b/>
          <w:bCs/>
          <w:sz w:val="22"/>
          <w:szCs w:val="22"/>
          <w:lang w:val="nl-NL"/>
        </w:rPr>
        <w:t>28 december 2008</w:t>
      </w:r>
    </w:p>
    <w:p w14:paraId="4CEA2EEB"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4F16D7EB"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Votum</w:t>
      </w:r>
      <w:r w:rsidRPr="00CE484F">
        <w:rPr>
          <w:rFonts w:ascii="Arial" w:eastAsia="Yu Gothic UI" w:hAnsi="Arial" w:cs="Arial"/>
          <w:sz w:val="22"/>
          <w:szCs w:val="22"/>
          <w:lang w:val="nl-NL"/>
        </w:rPr>
        <w:t>:</w:t>
      </w:r>
      <w:r w:rsidRPr="00CE484F">
        <w:rPr>
          <w:rFonts w:ascii="Arial" w:eastAsia="Yu Gothic UI" w:hAnsi="Arial" w:cs="Arial"/>
          <w:sz w:val="22"/>
          <w:szCs w:val="22"/>
          <w:lang w:val="nl-NL"/>
        </w:rPr>
        <w:tab/>
        <w:t>Onze hulp is in de naam van de Here, die hemel en aarde gemaakt heeft. Amen.</w:t>
      </w:r>
    </w:p>
    <w:p w14:paraId="3A663773"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Zegen</w:t>
      </w:r>
      <w:r w:rsidRPr="00CE484F">
        <w:rPr>
          <w:rFonts w:ascii="Arial" w:eastAsia="Yu Gothic UI" w:hAnsi="Arial" w:cs="Arial"/>
          <w:sz w:val="22"/>
          <w:szCs w:val="22"/>
          <w:lang w:val="nl-NL"/>
        </w:rPr>
        <w:t>:</w:t>
      </w:r>
      <w:r w:rsidRPr="00CE484F">
        <w:rPr>
          <w:rFonts w:ascii="Arial" w:eastAsia="Yu Gothic UI" w:hAnsi="Arial" w:cs="Arial"/>
          <w:sz w:val="22"/>
          <w:szCs w:val="22"/>
          <w:lang w:val="nl-NL"/>
        </w:rPr>
        <w:tab/>
        <w:t>Genade voor u en vrede van God de Vader, door onze Heer Jezus Christus, in de gemeenschap van de heilige Geest. Amen.</w:t>
      </w:r>
    </w:p>
    <w:p w14:paraId="7E6A11E3"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Antwoordlied</w:t>
      </w:r>
      <w:r w:rsidRPr="00CE484F">
        <w:rPr>
          <w:rFonts w:ascii="Arial" w:eastAsia="Yu Gothic UI" w:hAnsi="Arial" w:cs="Arial"/>
          <w:sz w:val="22"/>
          <w:szCs w:val="22"/>
          <w:lang w:val="nl-NL"/>
        </w:rPr>
        <w:t>:</w:t>
      </w:r>
      <w:r w:rsidRPr="00CE484F">
        <w:rPr>
          <w:rFonts w:ascii="Arial" w:eastAsia="Yu Gothic UI" w:hAnsi="Arial" w:cs="Arial"/>
          <w:sz w:val="22"/>
          <w:szCs w:val="22"/>
          <w:lang w:val="nl-NL"/>
        </w:rPr>
        <w:tab/>
        <w:t>Psalm 136 : 1, 3, 6, 18, 21</w:t>
      </w:r>
    </w:p>
    <w:p w14:paraId="463D2CDF"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33EF4725"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Wet</w:t>
      </w:r>
    </w:p>
    <w:p w14:paraId="7D893200"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Antwoordlied</w:t>
      </w:r>
      <w:r w:rsidRPr="00CE484F">
        <w:rPr>
          <w:rFonts w:ascii="Arial" w:eastAsia="Yu Gothic UI" w:hAnsi="Arial" w:cs="Arial"/>
          <w:sz w:val="22"/>
          <w:szCs w:val="22"/>
          <w:lang w:val="nl-NL"/>
        </w:rPr>
        <w:t>:</w:t>
      </w:r>
      <w:r w:rsidRPr="00CE484F">
        <w:rPr>
          <w:rFonts w:ascii="Arial" w:eastAsia="Yu Gothic UI" w:hAnsi="Arial" w:cs="Arial"/>
          <w:sz w:val="22"/>
          <w:szCs w:val="22"/>
          <w:lang w:val="nl-NL"/>
        </w:rPr>
        <w:tab/>
        <w:t>Psalm 37 : 12 + 16</w:t>
      </w:r>
    </w:p>
    <w:p w14:paraId="135028DB"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053C20F8"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Gebed</w:t>
      </w:r>
    </w:p>
    <w:p w14:paraId="6EC9818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437B74DB"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723EDAC9"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705C3A11"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1D2C917E"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51D6573A"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26DD3EB6"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10BBA283"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09563FA1"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Schriftlezing</w:t>
      </w:r>
      <w:r w:rsidRPr="00CE484F">
        <w:rPr>
          <w:rFonts w:ascii="Arial" w:eastAsia="Yu Gothic UI" w:hAnsi="Arial" w:cs="Arial"/>
          <w:sz w:val="22"/>
          <w:szCs w:val="22"/>
          <w:lang w:val="nl-NL"/>
        </w:rPr>
        <w:t>:</w:t>
      </w:r>
      <w:r w:rsidRPr="00CE484F">
        <w:rPr>
          <w:rFonts w:ascii="Arial" w:eastAsia="Yu Gothic UI" w:hAnsi="Arial" w:cs="Arial"/>
          <w:sz w:val="22"/>
          <w:szCs w:val="22"/>
          <w:lang w:val="nl-NL"/>
        </w:rPr>
        <w:tab/>
        <w:t xml:space="preserve">Lukas 2 : 21 - 39 </w:t>
      </w:r>
    </w:p>
    <w:p w14:paraId="4CD3B44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roofErr w:type="spellStart"/>
      <w:r w:rsidRPr="00CE484F">
        <w:rPr>
          <w:rFonts w:ascii="Arial" w:eastAsia="Yu Gothic UI" w:hAnsi="Arial" w:cs="Arial"/>
          <w:sz w:val="22"/>
          <w:szCs w:val="22"/>
          <w:u w:val="single"/>
          <w:lang w:val="nl-NL"/>
        </w:rPr>
        <w:t>Middenzang</w:t>
      </w:r>
      <w:proofErr w:type="spellEnd"/>
      <w:r w:rsidRPr="00CE484F">
        <w:rPr>
          <w:rFonts w:ascii="Arial" w:eastAsia="Yu Gothic UI" w:hAnsi="Arial" w:cs="Arial"/>
          <w:sz w:val="22"/>
          <w:szCs w:val="22"/>
          <w:lang w:val="nl-NL"/>
        </w:rPr>
        <w:t xml:space="preserve">: </w:t>
      </w:r>
      <w:r w:rsidRPr="00CE484F">
        <w:rPr>
          <w:rFonts w:ascii="Arial" w:eastAsia="Yu Gothic UI" w:hAnsi="Arial" w:cs="Arial"/>
          <w:sz w:val="22"/>
          <w:szCs w:val="22"/>
          <w:lang w:val="nl-NL"/>
        </w:rPr>
        <w:tab/>
        <w:t>Gezang 52 : 1 + 2 (‘Zo laat Gij, Heer, uw knecht’)</w:t>
      </w:r>
    </w:p>
    <w:p w14:paraId="70B7780E"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Schriftlezing</w:t>
      </w:r>
      <w:r w:rsidRPr="00CE484F">
        <w:rPr>
          <w:rFonts w:ascii="Arial" w:eastAsia="Yu Gothic UI" w:hAnsi="Arial" w:cs="Arial"/>
          <w:sz w:val="22"/>
          <w:szCs w:val="22"/>
          <w:lang w:val="nl-NL"/>
        </w:rPr>
        <w:t xml:space="preserve">: </w:t>
      </w:r>
      <w:r w:rsidRPr="00CE484F">
        <w:rPr>
          <w:rFonts w:ascii="Arial" w:eastAsia="Yu Gothic UI" w:hAnsi="Arial" w:cs="Arial"/>
          <w:sz w:val="22"/>
          <w:szCs w:val="22"/>
          <w:lang w:val="nl-NL"/>
        </w:rPr>
        <w:tab/>
        <w:t>Galaten 3 : 26 - 4 : 7</w:t>
      </w:r>
    </w:p>
    <w:p w14:paraId="4985ABBE"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roofErr w:type="spellStart"/>
      <w:r w:rsidRPr="00CE484F">
        <w:rPr>
          <w:rFonts w:ascii="Arial" w:eastAsia="Yu Gothic UI" w:hAnsi="Arial" w:cs="Arial"/>
          <w:sz w:val="22"/>
          <w:szCs w:val="22"/>
          <w:u w:val="single"/>
          <w:lang w:val="nl-NL"/>
        </w:rPr>
        <w:t>Middenzang</w:t>
      </w:r>
      <w:proofErr w:type="spellEnd"/>
      <w:r w:rsidRPr="00CE484F">
        <w:rPr>
          <w:rFonts w:ascii="Arial" w:eastAsia="Yu Gothic UI" w:hAnsi="Arial" w:cs="Arial"/>
          <w:sz w:val="22"/>
          <w:szCs w:val="22"/>
          <w:lang w:val="nl-NL"/>
        </w:rPr>
        <w:t xml:space="preserve">: </w:t>
      </w:r>
      <w:r w:rsidRPr="00CE484F">
        <w:rPr>
          <w:rFonts w:ascii="Arial" w:eastAsia="Yu Gothic UI" w:hAnsi="Arial" w:cs="Arial"/>
          <w:sz w:val="22"/>
          <w:szCs w:val="22"/>
          <w:lang w:val="nl-NL"/>
        </w:rPr>
        <w:tab/>
        <w:t>Gezang 79 : 1 + 2 (‘Hoe zal ik U bezingen en loven in mij lied’)</w:t>
      </w:r>
    </w:p>
    <w:p w14:paraId="281A7F3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1B8EA5F1"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Lezing van de tekst + Bediening van het Woord</w:t>
      </w:r>
      <w:r w:rsidRPr="00CE484F">
        <w:rPr>
          <w:rFonts w:ascii="Arial" w:eastAsia="Yu Gothic UI" w:hAnsi="Arial" w:cs="Arial"/>
          <w:sz w:val="22"/>
          <w:szCs w:val="22"/>
          <w:lang w:val="nl-NL"/>
        </w:rPr>
        <w:t xml:space="preserve">: </w:t>
      </w:r>
      <w:r w:rsidRPr="00CE484F">
        <w:rPr>
          <w:rFonts w:ascii="Arial" w:eastAsia="Yu Gothic UI" w:hAnsi="Arial" w:cs="Arial"/>
          <w:b/>
          <w:bCs/>
          <w:sz w:val="22"/>
          <w:szCs w:val="22"/>
          <w:lang w:val="nl-NL"/>
        </w:rPr>
        <w:t>Lukas 2:21 en Galaten 4:4-5</w:t>
      </w:r>
    </w:p>
    <w:p w14:paraId="4A80BCEE" w14:textId="12069ACF"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Amenlied</w:t>
      </w:r>
      <w:r w:rsidRPr="00CE484F">
        <w:rPr>
          <w:rFonts w:ascii="Arial" w:eastAsia="Yu Gothic UI" w:hAnsi="Arial" w:cs="Arial"/>
          <w:sz w:val="22"/>
          <w:szCs w:val="22"/>
          <w:lang w:val="nl-NL"/>
        </w:rPr>
        <w:t>:</w:t>
      </w:r>
      <w:r w:rsidRPr="00CE484F">
        <w:rPr>
          <w:rFonts w:ascii="Arial" w:eastAsia="Yu Gothic UI" w:hAnsi="Arial" w:cs="Arial"/>
          <w:sz w:val="22"/>
          <w:szCs w:val="22"/>
          <w:lang w:val="nl-NL"/>
        </w:rPr>
        <w:tab/>
        <w:t>Liedboek 90 : 1, 3, 6, 11</w:t>
      </w:r>
    </w:p>
    <w:p w14:paraId="47DCE102"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u w:val="single"/>
          <w:lang w:val="nl-NL"/>
        </w:rPr>
      </w:pPr>
    </w:p>
    <w:p w14:paraId="7FB0EECD"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Dankgebed</w:t>
      </w:r>
      <w:r w:rsidRPr="00CE484F">
        <w:rPr>
          <w:rFonts w:ascii="Arial" w:eastAsia="Yu Gothic UI" w:hAnsi="Arial" w:cs="Arial"/>
          <w:sz w:val="22"/>
          <w:szCs w:val="22"/>
          <w:lang w:val="nl-NL"/>
        </w:rPr>
        <w:t xml:space="preserve"> </w:t>
      </w:r>
    </w:p>
    <w:p w14:paraId="41C62FF3"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6B2A5252"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51A4F3D9"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402BA09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64BC11F3"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07C6DCD4"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731253EE"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212AC407"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roofErr w:type="spellStart"/>
      <w:r w:rsidRPr="00CE484F">
        <w:rPr>
          <w:rFonts w:ascii="Arial" w:eastAsia="Yu Gothic UI" w:hAnsi="Arial" w:cs="Arial"/>
          <w:sz w:val="22"/>
          <w:szCs w:val="22"/>
          <w:u w:val="single"/>
          <w:lang w:val="nl-NL"/>
        </w:rPr>
        <w:t>Kollekte</w:t>
      </w:r>
      <w:proofErr w:type="spellEnd"/>
    </w:p>
    <w:p w14:paraId="00AF100C" w14:textId="77777777" w:rsidR="00E76A5A" w:rsidRPr="00CE484F" w:rsidRDefault="00E76A5A" w:rsidP="00CE484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Slotzang</w:t>
      </w:r>
      <w:r w:rsidRPr="00CE484F">
        <w:rPr>
          <w:rFonts w:ascii="Arial" w:eastAsia="Yu Gothic UI" w:hAnsi="Arial" w:cs="Arial"/>
          <w:sz w:val="22"/>
          <w:szCs w:val="22"/>
          <w:lang w:val="nl-NL"/>
        </w:rPr>
        <w:t>:</w:t>
      </w:r>
      <w:r w:rsidRPr="00CE484F">
        <w:rPr>
          <w:rFonts w:ascii="Arial" w:eastAsia="Yu Gothic UI" w:hAnsi="Arial" w:cs="Arial"/>
          <w:sz w:val="22"/>
          <w:szCs w:val="22"/>
          <w:lang w:val="nl-NL"/>
        </w:rPr>
        <w:tab/>
      </w:r>
      <w:r w:rsidRPr="00CE484F">
        <w:rPr>
          <w:rFonts w:ascii="Arial" w:eastAsia="Yu Gothic UI" w:hAnsi="Arial" w:cs="Arial"/>
          <w:sz w:val="22"/>
          <w:szCs w:val="22"/>
          <w:lang w:val="nl-NL"/>
        </w:rPr>
        <w:tab/>
        <w:t>Psalm 37 : 2 + 8</w:t>
      </w:r>
    </w:p>
    <w:p w14:paraId="5707451F" w14:textId="77777777" w:rsidR="00E76A5A" w:rsidRPr="00CE484F" w:rsidRDefault="00E76A5A" w:rsidP="00CE484F">
      <w:pPr>
        <w:tabs>
          <w:tab w:val="left" w:pos="-1440"/>
          <w:tab w:val="left" w:pos="-720"/>
          <w:tab w:val="left" w:pos="720"/>
          <w:tab w:val="left" w:pos="1440"/>
          <w:tab w:val="left" w:pos="2160"/>
          <w:tab w:val="right" w:pos="10196"/>
        </w:tabs>
        <w:spacing w:line="276" w:lineRule="auto"/>
        <w:jc w:val="both"/>
        <w:rPr>
          <w:rFonts w:ascii="Arial" w:eastAsia="Yu Gothic UI" w:hAnsi="Arial" w:cs="Arial"/>
          <w:sz w:val="22"/>
          <w:szCs w:val="22"/>
          <w:lang w:val="nl-NL"/>
        </w:rPr>
      </w:pPr>
      <w:r w:rsidRPr="00CE484F">
        <w:rPr>
          <w:rFonts w:ascii="Arial" w:eastAsia="Yu Gothic UI" w:hAnsi="Arial" w:cs="Arial"/>
          <w:sz w:val="22"/>
          <w:szCs w:val="22"/>
          <w:u w:val="single"/>
          <w:lang w:val="nl-NL"/>
        </w:rPr>
        <w:t>Zegen</w:t>
      </w:r>
      <w:r w:rsidRPr="00CE484F">
        <w:rPr>
          <w:rFonts w:ascii="Arial" w:eastAsia="Yu Gothic UI" w:hAnsi="Arial" w:cs="Arial"/>
          <w:sz w:val="22"/>
          <w:szCs w:val="22"/>
          <w:lang w:val="nl-NL"/>
        </w:rPr>
        <w:t>:</w:t>
      </w:r>
      <w:r w:rsidRPr="00CE484F">
        <w:rPr>
          <w:rFonts w:ascii="Arial" w:eastAsia="Yu Gothic UI" w:hAnsi="Arial" w:cs="Arial"/>
          <w:sz w:val="22"/>
          <w:szCs w:val="22"/>
          <w:lang w:val="nl-NL"/>
        </w:rPr>
        <w:tab/>
      </w:r>
      <w:r w:rsidRPr="00CE484F">
        <w:rPr>
          <w:rFonts w:ascii="Arial" w:eastAsia="Yu Gothic UI" w:hAnsi="Arial" w:cs="Arial"/>
          <w:sz w:val="22"/>
          <w:szCs w:val="22"/>
          <w:lang w:val="nl-NL"/>
        </w:rPr>
        <w:tab/>
        <w:t xml:space="preserve">De genade van onze Here Jezus Christus en de liefde van God en de gemeenschap van de Heilige Geest zij met u allen. </w:t>
      </w:r>
      <w:r w:rsidRPr="00CE484F">
        <w:rPr>
          <w:rFonts w:ascii="Arial" w:eastAsia="Yu Gothic UI" w:hAnsi="Arial" w:cs="Arial"/>
          <w:sz w:val="22"/>
          <w:szCs w:val="22"/>
          <w:lang w:val="nl-NL"/>
        </w:rPr>
        <w:tab/>
        <w:t>AMEN</w:t>
      </w:r>
    </w:p>
    <w:sectPr w:rsidR="00E76A5A" w:rsidRPr="00CE484F" w:rsidSect="007F73F1">
      <w:headerReference w:type="default" r:id="rId8"/>
      <w:pgSz w:w="11906" w:h="15878"/>
      <w:pgMar w:top="1440" w:right="849" w:bottom="1440" w:left="1418" w:header="540" w:footer="96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1FDEC3" w14:textId="77777777" w:rsidR="00996F10" w:rsidRDefault="00996F10" w:rsidP="00E76A5A">
      <w:r>
        <w:separator/>
      </w:r>
    </w:p>
  </w:endnote>
  <w:endnote w:type="continuationSeparator" w:id="0">
    <w:p w14:paraId="504345AD" w14:textId="77777777" w:rsidR="00996F10" w:rsidRDefault="00996F10" w:rsidP="00E76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Print">
    <w:panose1 w:val="02000600000000000000"/>
    <w:charset w:val="00"/>
    <w:family w:val="auto"/>
    <w:pitch w:val="variable"/>
    <w:sig w:usb0="0000028F"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6E51F" w14:textId="77777777" w:rsidR="00996F10" w:rsidRDefault="00996F10" w:rsidP="00E76A5A">
      <w:r>
        <w:separator/>
      </w:r>
    </w:p>
  </w:footnote>
  <w:footnote w:type="continuationSeparator" w:id="0">
    <w:p w14:paraId="23FA0B7A" w14:textId="77777777" w:rsidR="00996F10" w:rsidRDefault="00996F10" w:rsidP="00E76A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6EB4F" w14:textId="77777777" w:rsidR="00E76A5A" w:rsidRPr="00524347" w:rsidRDefault="00E76A5A">
    <w:pPr>
      <w:framePr w:w="10197" w:wrap="notBeside" w:vAnchor="text" w:hAnchor="text" w:x="1" w:y="1"/>
      <w:jc w:val="right"/>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pPr>
    <w:r w:rsidRPr="00524347">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sym w:font="Symbol" w:char="F02D"/>
    </w:r>
    <w:r w:rsidRPr="00524347">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begin"/>
    </w:r>
    <w:r w:rsidRPr="00524347">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instrText xml:space="preserve">PAGE </w:instrText>
    </w:r>
    <w:r w:rsidRPr="00524347">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separate"/>
    </w:r>
    <w:r w:rsidR="007F73F1" w:rsidRPr="00524347">
      <w:rPr>
        <w:rFonts w:ascii="Arial" w:hAnsi="Arial" w:cs="Arial"/>
        <w:outline/>
        <w:noProof/>
        <w:color w:val="000000"/>
        <w:sz w:val="20"/>
        <w:szCs w:val="20"/>
        <w14:textOutline w14:w="9525" w14:cap="flat" w14:cmpd="sng" w14:algn="ctr">
          <w14:solidFill>
            <w14:srgbClr w14:val="000000"/>
          </w14:solidFill>
          <w14:prstDash w14:val="solid"/>
          <w14:round/>
        </w14:textOutline>
        <w14:textFill>
          <w14:noFill/>
        </w14:textFill>
      </w:rPr>
      <w:t>1</w:t>
    </w:r>
    <w:r w:rsidRPr="00524347">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fldChar w:fldCharType="end"/>
    </w:r>
    <w:r w:rsidRPr="00524347">
      <w:rPr>
        <w:rFonts w:ascii="Arial" w:hAnsi="Arial" w:cs="Arial"/>
        <w:outline/>
        <w:color w:val="000000"/>
        <w:sz w:val="20"/>
        <w:szCs w:val="20"/>
        <w14:textOutline w14:w="9525" w14:cap="flat" w14:cmpd="sng" w14:algn="ctr">
          <w14:solidFill>
            <w14:srgbClr w14:val="000000"/>
          </w14:solidFill>
          <w14:prstDash w14:val="solid"/>
          <w14:round/>
        </w14:textOutline>
        <w14:textFill>
          <w14:noFill/>
        </w14:textFill>
      </w:rPr>
      <w:sym w:font="Symbol" w:char="F02D"/>
    </w:r>
  </w:p>
  <w:p w14:paraId="0D9E1B15" w14:textId="77777777" w:rsidR="00E76A5A" w:rsidRDefault="00E76A5A">
    <w:pPr>
      <w:ind w:left="360" w:right="810"/>
    </w:pPr>
  </w:p>
  <w:p w14:paraId="05819EE4" w14:textId="77777777" w:rsidR="00E76A5A" w:rsidRDefault="00E76A5A">
    <w:pPr>
      <w:spacing w:line="240"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D9885" w14:textId="77777777" w:rsidR="00E76A5A" w:rsidRDefault="00E76A5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F14734"/>
    <w:multiLevelType w:val="hybridMultilevel"/>
    <w:tmpl w:val="5504EB0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7727435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suppressBottomSpacing/>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A5A"/>
    <w:rsid w:val="00524347"/>
    <w:rsid w:val="007F73F1"/>
    <w:rsid w:val="00996F10"/>
    <w:rsid w:val="00BF78DB"/>
    <w:rsid w:val="00C515FD"/>
    <w:rsid w:val="00CE484F"/>
    <w:rsid w:val="00E76A5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5210FE2"/>
  <w14:defaultImageDpi w14:val="0"/>
  <w15:docId w15:val="{A07F1BE6-FB83-4B6D-BAFD-674479099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Segoe Print" w:hAnsi="Segoe Print"/>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Lijstalinea">
    <w:name w:val="List Paragraph"/>
    <w:basedOn w:val="Standaard"/>
    <w:uiPriority w:val="34"/>
    <w:qFormat/>
    <w:rsid w:val="005243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2531</Words>
  <Characters>13922</Characters>
  <Application>Microsoft Office Word</Application>
  <DocSecurity>0</DocSecurity>
  <Lines>116</Lines>
  <Paragraphs>32</Paragraphs>
  <ScaleCrop>false</ScaleCrop>
  <Company/>
  <LinksUpToDate>false</LinksUpToDate>
  <CharactersWithSpaces>16421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Leeftink</dc:creator>
  <cp:keywords/>
  <dc:description/>
  <cp:lastModifiedBy>L.E. Leeftink</cp:lastModifiedBy>
  <cp:revision>3</cp:revision>
  <dcterms:created xsi:type="dcterms:W3CDTF">2025-12-15T18:19:00Z</dcterms:created>
  <dcterms:modified xsi:type="dcterms:W3CDTF">2025-12-15T18:24:00Z</dcterms:modified>
</cp:coreProperties>
</file>