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4BD6F" w14:textId="77777777" w:rsidR="006F63CD" w:rsidRPr="00101B5C" w:rsidRDefault="00CF0062" w:rsidP="00101B5C">
      <w:pPr>
        <w:spacing w:after="0"/>
        <w:jc w:val="both"/>
        <w:rPr>
          <w:rFonts w:ascii="Arial" w:hAnsi="Arial" w:cs="Arial"/>
          <w:b/>
          <w:sz w:val="20"/>
          <w:szCs w:val="20"/>
        </w:rPr>
      </w:pPr>
      <w:r w:rsidRPr="00101B5C">
        <w:rPr>
          <w:rFonts w:ascii="Arial" w:hAnsi="Arial" w:cs="Arial"/>
          <w:b/>
          <w:sz w:val="20"/>
          <w:szCs w:val="20"/>
        </w:rPr>
        <w:t>2 Kronieken 33 : 1 - 20</w:t>
      </w:r>
    </w:p>
    <w:p w14:paraId="31944B9A" w14:textId="77777777" w:rsidR="00DD585E" w:rsidRPr="00101B5C" w:rsidRDefault="00DD585E" w:rsidP="00101B5C">
      <w:pPr>
        <w:autoSpaceDE w:val="0"/>
        <w:autoSpaceDN w:val="0"/>
        <w:adjustRightInd w:val="0"/>
        <w:spacing w:after="0"/>
        <w:jc w:val="both"/>
        <w:rPr>
          <w:rFonts w:ascii="Arial" w:hAnsi="Arial" w:cs="Arial"/>
          <w:sz w:val="20"/>
          <w:szCs w:val="20"/>
        </w:rPr>
      </w:pPr>
    </w:p>
    <w:p w14:paraId="15ABE0D0" w14:textId="77777777" w:rsidR="00CA54CE" w:rsidRPr="00101B5C" w:rsidRDefault="00CA54CE" w:rsidP="00101B5C">
      <w:pPr>
        <w:spacing w:after="0"/>
        <w:jc w:val="both"/>
        <w:rPr>
          <w:rFonts w:ascii="Arial" w:hAnsi="Arial" w:cs="Arial"/>
          <w:b/>
          <w:sz w:val="20"/>
          <w:szCs w:val="20"/>
        </w:rPr>
      </w:pPr>
      <w:r w:rsidRPr="00101B5C">
        <w:rPr>
          <w:rFonts w:ascii="Arial" w:hAnsi="Arial" w:cs="Arial"/>
          <w:b/>
          <w:sz w:val="20"/>
          <w:szCs w:val="20"/>
        </w:rPr>
        <w:t>2 Kronieken 33 : 1 - 20</w:t>
      </w:r>
    </w:p>
    <w:p w14:paraId="7DDC5B22" w14:textId="77777777" w:rsidR="00CA54CE" w:rsidRPr="00101B5C" w:rsidRDefault="00CA54CE" w:rsidP="00101B5C">
      <w:pPr>
        <w:autoSpaceDE w:val="0"/>
        <w:autoSpaceDN w:val="0"/>
        <w:adjustRightInd w:val="0"/>
        <w:spacing w:after="0"/>
        <w:jc w:val="both"/>
        <w:rPr>
          <w:rFonts w:ascii="Arial" w:hAnsi="Arial" w:cs="Arial"/>
          <w:sz w:val="20"/>
          <w:szCs w:val="20"/>
        </w:rPr>
      </w:pPr>
    </w:p>
    <w:p w14:paraId="09A123D0" w14:textId="77777777" w:rsidR="00CA54CE" w:rsidRPr="00101B5C" w:rsidRDefault="00CA54CE" w:rsidP="00101B5C">
      <w:pPr>
        <w:autoSpaceDE w:val="0"/>
        <w:autoSpaceDN w:val="0"/>
        <w:adjustRightInd w:val="0"/>
        <w:spacing w:after="0"/>
        <w:jc w:val="both"/>
        <w:rPr>
          <w:rFonts w:ascii="Arial" w:hAnsi="Arial" w:cs="Arial"/>
          <w:b/>
          <w:bCs/>
          <w:color w:val="EE0000"/>
          <w:sz w:val="20"/>
          <w:szCs w:val="20"/>
        </w:rPr>
      </w:pPr>
      <w:r w:rsidRPr="00101B5C">
        <w:rPr>
          <w:rFonts w:ascii="Arial" w:hAnsi="Arial" w:cs="Arial"/>
          <w:b/>
          <w:bCs/>
          <w:color w:val="EE0000"/>
          <w:sz w:val="20"/>
          <w:szCs w:val="20"/>
        </w:rPr>
        <w:t xml:space="preserve">SHEET 1 </w:t>
      </w:r>
      <w:r w:rsidRPr="00101B5C">
        <w:rPr>
          <w:rFonts w:ascii="Arial" w:hAnsi="Arial" w:cs="Arial"/>
          <w:sz w:val="20"/>
          <w:szCs w:val="20"/>
        </w:rPr>
        <w:t>“Als kinderen andere wegen gaan” – wat doet dat met je als vader of moeder? Eens vertelde een vader me wat het met hen deed toen hun middelste dochter op haar 18</w:t>
      </w:r>
      <w:r w:rsidRPr="00101B5C">
        <w:rPr>
          <w:rFonts w:ascii="Arial" w:hAnsi="Arial" w:cs="Arial"/>
          <w:sz w:val="20"/>
          <w:szCs w:val="20"/>
          <w:vertAlign w:val="superscript"/>
        </w:rPr>
        <w:t>e</w:t>
      </w:r>
      <w:r w:rsidRPr="00101B5C">
        <w:rPr>
          <w:rFonts w:ascii="Arial" w:hAnsi="Arial" w:cs="Arial"/>
          <w:sz w:val="20"/>
          <w:szCs w:val="20"/>
        </w:rPr>
        <w:t xml:space="preserve"> afscheid nam van het geloof. Aan de keukentafel zei ze, vlak voor ze als student op kamers zou gaan zoiets als: ‘Papa en mama, ik ga in de stad waar ik ga studeren niet langer naar de kerk en sluit me ook niet aan bij een christelijke studentenvereniging. Want ik zie mijzelf niet als christen. Ik ben tot de conclusie gekomen dat ik atheïst ben.’ Misschien zou ze het niet zo </w:t>
      </w:r>
      <w:proofErr w:type="spellStart"/>
      <w:r w:rsidRPr="00101B5C">
        <w:rPr>
          <w:rFonts w:ascii="Arial" w:hAnsi="Arial" w:cs="Arial"/>
          <w:sz w:val="20"/>
          <w:szCs w:val="20"/>
        </w:rPr>
        <w:t>direkt</w:t>
      </w:r>
      <w:proofErr w:type="spellEnd"/>
      <w:r w:rsidRPr="00101B5C">
        <w:rPr>
          <w:rFonts w:ascii="Arial" w:hAnsi="Arial" w:cs="Arial"/>
          <w:sz w:val="20"/>
          <w:szCs w:val="20"/>
        </w:rPr>
        <w:t xml:space="preserve"> gezegd hebben, gaf de vader eerlijk toe, als hij haar niet steeds had gepusht om die twee dingen in haar studentenstad wél te gaan doen. Dan had ze misschien langer gedaan over het proces om de kerk te verlaten. Dat het geleidelijk gaat zie je namelijk vaker dan dat het een </w:t>
      </w:r>
      <w:proofErr w:type="spellStart"/>
      <w:r w:rsidRPr="00101B5C">
        <w:rPr>
          <w:rFonts w:ascii="Arial" w:hAnsi="Arial" w:cs="Arial"/>
          <w:sz w:val="20"/>
          <w:szCs w:val="20"/>
        </w:rPr>
        <w:t>radikale</w:t>
      </w:r>
      <w:proofErr w:type="spellEnd"/>
      <w:r w:rsidRPr="00101B5C">
        <w:rPr>
          <w:rFonts w:ascii="Arial" w:hAnsi="Arial" w:cs="Arial"/>
          <w:sz w:val="20"/>
          <w:szCs w:val="20"/>
        </w:rPr>
        <w:t xml:space="preserve"> stap is. </w:t>
      </w:r>
    </w:p>
    <w:p w14:paraId="05E78ACE" w14:textId="77777777" w:rsidR="00CA54CE" w:rsidRPr="00101B5C" w:rsidRDefault="00CA54CE" w:rsidP="00101B5C">
      <w:pPr>
        <w:autoSpaceDE w:val="0"/>
        <w:autoSpaceDN w:val="0"/>
        <w:adjustRightInd w:val="0"/>
        <w:spacing w:after="0"/>
        <w:jc w:val="both"/>
        <w:rPr>
          <w:rFonts w:ascii="Arial" w:hAnsi="Arial" w:cs="Arial"/>
          <w:sz w:val="20"/>
          <w:szCs w:val="20"/>
        </w:rPr>
      </w:pPr>
      <w:r w:rsidRPr="00101B5C">
        <w:rPr>
          <w:rFonts w:ascii="Arial" w:hAnsi="Arial" w:cs="Arial"/>
          <w:sz w:val="20"/>
          <w:szCs w:val="20"/>
        </w:rPr>
        <w:t xml:space="preserve">Dat laatste valt op. Daar is moed voor nodig. Langzaam minder in de kerk komen, minder in je bijbel lezen, minder het contact en het gesprek met medechristenen zoeken, daarmee vermijd je botsingen tussen ouders en kinderen of met je broers, zussen en gelovige vrienden. </w:t>
      </w:r>
    </w:p>
    <w:p w14:paraId="1EC4A2B5"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sz w:val="20"/>
          <w:szCs w:val="20"/>
        </w:rPr>
        <w:t xml:space="preserve">Vaak zeggen kerkverlaters erbij: ‘Maar ik geloof nog wel hoor!’ Als iemand de christelijke kerk verlaat, wordt hij of zij niet meteen ongelovig. Heel veel mensen die niet meer lid zijn van een kerk geloven nog wel degelijk in God, in een hogere macht, in een leven na dit leven, in de hemel, of in het bestaan van wonderen. De zachte kanten van het geloof zeg maar. Veel verloren zonen en dochters hebben nog herinneringen aan het huis van de Vader. Kerkverlating is dus niet hetzelfde als godsverlating. Maar meestal geeft men er een geheel eigen invulling aan. Veel buitenkerkelijke gelovigen knippen en plakken in hun religieuze zoektocht hun eigen geloof bij elkaar. Je maakt gewoon je eigen spirituele werkelijkheid. Voor de één is de hemel </w:t>
      </w:r>
      <w:r w:rsidRPr="00101B5C">
        <w:rPr>
          <w:rFonts w:ascii="Arial" w:hAnsi="Arial" w:cs="Arial"/>
          <w:color w:val="231F20"/>
          <w:sz w:val="20"/>
          <w:szCs w:val="20"/>
        </w:rPr>
        <w:t>het bruine café van waaruit André Hazes naar zijn fans kijkt, een ander kleurt wonderen paranormaal in en voor een derde keer je na je dood gereïncarneerd terug in een volgend leven – uiteraard beter dan dit leven, want je hebt altijd netjes geleefd. In een onderzoeksrapport werd de niet-kerkelijke gelovige getypeerd als een ‘levensbeschouwelijke omnivoor’, een religieuze alleseter. Mensen die zonder kerk geloven, zei een EO-presentator eens,</w:t>
      </w:r>
      <w:r w:rsidRPr="00101B5C">
        <w:rPr>
          <w:rFonts w:ascii="Arial" w:hAnsi="Arial" w:cs="Arial"/>
          <w:sz w:val="20"/>
          <w:szCs w:val="20"/>
        </w:rPr>
        <w:t xml:space="preserve"> gaan heel vaak voor ‘Religie light’. </w:t>
      </w:r>
      <w:r w:rsidRPr="00101B5C">
        <w:rPr>
          <w:rFonts w:ascii="Arial" w:hAnsi="Arial" w:cs="Arial"/>
          <w:color w:val="231F20"/>
          <w:sz w:val="20"/>
          <w:szCs w:val="20"/>
        </w:rPr>
        <w:t xml:space="preserve"> </w:t>
      </w:r>
    </w:p>
    <w:p w14:paraId="78A2B11F" w14:textId="77777777" w:rsidR="00CA54CE" w:rsidRPr="00101B5C" w:rsidRDefault="00CA54CE" w:rsidP="00101B5C">
      <w:pPr>
        <w:autoSpaceDE w:val="0"/>
        <w:autoSpaceDN w:val="0"/>
        <w:adjustRightInd w:val="0"/>
        <w:spacing w:after="0"/>
        <w:jc w:val="both"/>
        <w:rPr>
          <w:rFonts w:ascii="Arial" w:hAnsi="Arial" w:cs="Arial"/>
          <w:sz w:val="20"/>
          <w:szCs w:val="20"/>
        </w:rPr>
      </w:pPr>
      <w:r w:rsidRPr="00101B5C">
        <w:rPr>
          <w:rFonts w:ascii="Arial" w:hAnsi="Arial" w:cs="Arial"/>
          <w:color w:val="231F20"/>
          <w:sz w:val="20"/>
          <w:szCs w:val="20"/>
        </w:rPr>
        <w:t xml:space="preserve">Vaak is daar voor God als Vader geen plaats meer. En Jezus krijgt een </w:t>
      </w:r>
      <w:proofErr w:type="spellStart"/>
      <w:r w:rsidRPr="00101B5C">
        <w:rPr>
          <w:rFonts w:ascii="Arial" w:hAnsi="Arial" w:cs="Arial"/>
          <w:color w:val="231F20"/>
          <w:sz w:val="20"/>
          <w:szCs w:val="20"/>
        </w:rPr>
        <w:t>voorbeeldfunktie</w:t>
      </w:r>
      <w:proofErr w:type="spellEnd"/>
      <w:r w:rsidRPr="00101B5C">
        <w:rPr>
          <w:rFonts w:ascii="Arial" w:hAnsi="Arial" w:cs="Arial"/>
          <w:color w:val="231F20"/>
          <w:sz w:val="20"/>
          <w:szCs w:val="20"/>
        </w:rPr>
        <w:t>. Maar dat Hij de Zoon van God is die stierf voor onze zonden, en dat Hij de enige weg naar God is, en dat Hij het als Heer van ons leven over ons te zeggen wil hebben – nee, dat hoort er niet meer bij. En de Bijbel … daar kun je wel wijze lessen uit halen, maar het is niet Gods Woord als bron en norm voor het leven. En dat Gods Geest ons tot geloof brengt en ons leven vernieuwt – ook daar is bij buitenkerkelijke gelovigen weinig aandacht voor. Als het zo bekijkt, betekent kerkverlating vaak ook dat mensen God kwijtraken of loslaten of nooit gevonden hebben. Namelijk: de God van de Bijbel.</w:t>
      </w:r>
    </w:p>
    <w:p w14:paraId="1471FB62"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73C5A1A9"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In onze kerk gaat het meestal om jongeren en volwassenen, die in de naam van de Vader, de Zoon en de Heilige Geest zijn gedoopt. En die in de jaren daarna echt niet vrijblijvend zijn opgevoed. Als ouders heb je ze veel meegegeven. Als kerk hebben we er ook veel energie ingestoken. Toch kwamen ze niet tot geloof. Of hebben ze God geleidelijk naar de rand van hun leven geschoven. Of ze hebben een </w:t>
      </w:r>
      <w:proofErr w:type="spellStart"/>
      <w:r w:rsidRPr="00101B5C">
        <w:rPr>
          <w:rFonts w:ascii="Arial" w:hAnsi="Arial" w:cs="Arial"/>
          <w:color w:val="231F20"/>
          <w:sz w:val="20"/>
          <w:szCs w:val="20"/>
        </w:rPr>
        <w:t>radikale</w:t>
      </w:r>
      <w:proofErr w:type="spellEnd"/>
      <w:r w:rsidRPr="00101B5C">
        <w:rPr>
          <w:rFonts w:ascii="Arial" w:hAnsi="Arial" w:cs="Arial"/>
          <w:color w:val="231F20"/>
          <w:sz w:val="20"/>
          <w:szCs w:val="20"/>
        </w:rPr>
        <w:t xml:space="preserve"> keus gemaakt. Hoe dan ook: God heeft geen plaats in hun leven gekregen, maar is uit hun leven verdwenen. Hoe veel verdriet doet dat! Vooral als het je eigen kind, broer of zus, of soms ook vader of moeder is.</w:t>
      </w:r>
    </w:p>
    <w:p w14:paraId="7FD7C009" w14:textId="77777777" w:rsidR="00CA54CE" w:rsidRPr="00101B5C" w:rsidRDefault="00CA54CE" w:rsidP="00101B5C">
      <w:pPr>
        <w:autoSpaceDE w:val="0"/>
        <w:autoSpaceDN w:val="0"/>
        <w:adjustRightInd w:val="0"/>
        <w:spacing w:after="0"/>
        <w:jc w:val="both"/>
        <w:rPr>
          <w:rFonts w:ascii="Arial" w:hAnsi="Arial" w:cs="Arial"/>
          <w:sz w:val="20"/>
          <w:szCs w:val="20"/>
        </w:rPr>
      </w:pPr>
    </w:p>
    <w:p w14:paraId="12EF0BFD"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2 </w:t>
      </w:r>
      <w:r w:rsidRPr="00101B5C">
        <w:rPr>
          <w:rFonts w:ascii="Arial" w:hAnsi="Arial" w:cs="Arial"/>
          <w:color w:val="231F20"/>
          <w:sz w:val="20"/>
          <w:szCs w:val="20"/>
        </w:rPr>
        <w:t>Hoe het ook gegaan is, vaak zoek je naar oorzaken: “Ben ik niet als ouder … ?” “Hebben wij niet als kerk …?”</w:t>
      </w:r>
    </w:p>
    <w:p w14:paraId="77AB9FFB"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0E254D6F"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In de bijbel komt het woord kerkverlating niet voor. Toch kom je het heel de Bijbel door tegen. En wat mij opvalt: over de rol van de ouders hoor je heel vaak niets. Ja, er is wel één voorbeeld … daarover straks. Maar laten we beginnen bij het begin.</w:t>
      </w:r>
    </w:p>
    <w:p w14:paraId="48184881"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3 </w:t>
      </w:r>
      <w:r w:rsidRPr="00101B5C">
        <w:rPr>
          <w:rFonts w:ascii="Arial" w:hAnsi="Arial" w:cs="Arial"/>
          <w:color w:val="231F20"/>
          <w:sz w:val="20"/>
          <w:szCs w:val="20"/>
        </w:rPr>
        <w:t>Wie is de eerste kerkverlater in de Bijbel? Dat is Kaïn. In Genesis 4 gaat het over hem en Abel. Allebei opgevoed door gelovige ouders, Adam en Eva. Ik stel me zo voor dat ze het vaak met hun kinderen over het paradijs gehad hebben. Over hun opstand tegen God. Over hoe diep ze de HERE gekwetst hadden door te denken dat ze zelf wel als God konden zijn. Maar ze zullen nog meer verteld hebben over Gods vergeving, over de tweede kans, over de belofte dat het allemaal goed zal komen, ook al blijft het een leven lang met vallen en opstaan.</w:t>
      </w:r>
    </w:p>
    <w:p w14:paraId="66A26B01"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lastRenderedPageBreak/>
        <w:t>Abel is blij met zijn gelovige opvoeding. Hij gaat ook zelf uit overtuiging de HERE dienen. Maar Kaïn kiest een andere route. Hij wordt jaloers. Hij vindt dat God Abel voortrekt. En hij laat zich daar zo door leiden, dat hij Abel doodslaat. En dat niet alleen: hij verlaat zijn familie en daarmee de geloofsgemeenschap. Hij gaat zonder God verder.</w:t>
      </w:r>
    </w:p>
    <w:p w14:paraId="7FF00603"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Wat een verdriet voor Adam en Eva! Maar is het hun schuld? Maakt de HERE hen een verwijt? Nee, nergens.</w:t>
      </w:r>
    </w:p>
    <w:p w14:paraId="36239C93"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0F3A7412"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4 </w:t>
      </w:r>
      <w:r w:rsidRPr="00101B5C">
        <w:rPr>
          <w:rFonts w:ascii="Arial" w:hAnsi="Arial" w:cs="Arial"/>
          <w:color w:val="231F20"/>
          <w:sz w:val="20"/>
          <w:szCs w:val="20"/>
        </w:rPr>
        <w:t>Even verderop in Genesis kun je het verhaal van Jakob en Ezau lezen, de twee-eiige tweeling van Isaak en Rebekka. Dat ze tweeling waren van elkaar is zo ongeveer ook het enige wat ze gezamenlijk hadden. Voor de rest verschilden ze enorm van elkaar. Qua karakter, qua interesses en ook qua geloof. Ezau ging z’n eigen weg in het geloof. Gods zegen kon hem allemaal niet zoveel schelen en hij trouwde op z’n 40</w:t>
      </w:r>
      <w:r w:rsidRPr="00101B5C">
        <w:rPr>
          <w:rFonts w:ascii="Arial" w:hAnsi="Arial" w:cs="Arial"/>
          <w:color w:val="231F20"/>
          <w:sz w:val="20"/>
          <w:szCs w:val="20"/>
          <w:vertAlign w:val="superscript"/>
        </w:rPr>
        <w:t>e</w:t>
      </w:r>
      <w:r w:rsidRPr="00101B5C">
        <w:rPr>
          <w:rFonts w:ascii="Arial" w:hAnsi="Arial" w:cs="Arial"/>
          <w:color w:val="231F20"/>
          <w:sz w:val="20"/>
          <w:szCs w:val="20"/>
        </w:rPr>
        <w:t xml:space="preserve"> met </w:t>
      </w:r>
      <w:proofErr w:type="spellStart"/>
      <w:r w:rsidRPr="00101B5C">
        <w:rPr>
          <w:rFonts w:ascii="Arial" w:hAnsi="Arial" w:cs="Arial"/>
          <w:color w:val="231F20"/>
          <w:sz w:val="20"/>
          <w:szCs w:val="20"/>
        </w:rPr>
        <w:t>Jehudith</w:t>
      </w:r>
      <w:proofErr w:type="spellEnd"/>
      <w:r w:rsidRPr="00101B5C">
        <w:rPr>
          <w:rFonts w:ascii="Arial" w:hAnsi="Arial" w:cs="Arial"/>
          <w:color w:val="231F20"/>
          <w:sz w:val="20"/>
          <w:szCs w:val="20"/>
        </w:rPr>
        <w:t xml:space="preserve"> en </w:t>
      </w:r>
      <w:proofErr w:type="spellStart"/>
      <w:r w:rsidRPr="00101B5C">
        <w:rPr>
          <w:rFonts w:ascii="Arial" w:hAnsi="Arial" w:cs="Arial"/>
          <w:color w:val="231F20"/>
          <w:sz w:val="20"/>
          <w:szCs w:val="20"/>
        </w:rPr>
        <w:t>Basemat</w:t>
      </w:r>
      <w:proofErr w:type="spellEnd"/>
      <w:r w:rsidRPr="00101B5C">
        <w:rPr>
          <w:rFonts w:ascii="Arial" w:hAnsi="Arial" w:cs="Arial"/>
          <w:color w:val="231F20"/>
          <w:sz w:val="20"/>
          <w:szCs w:val="20"/>
        </w:rPr>
        <w:t xml:space="preserve">, twee niet-gelovige </w:t>
      </w:r>
      <w:proofErr w:type="spellStart"/>
      <w:r w:rsidRPr="00101B5C">
        <w:rPr>
          <w:rFonts w:ascii="Arial" w:hAnsi="Arial" w:cs="Arial"/>
          <w:color w:val="231F20"/>
          <w:sz w:val="20"/>
          <w:szCs w:val="20"/>
        </w:rPr>
        <w:t>Hetitische</w:t>
      </w:r>
      <w:proofErr w:type="spellEnd"/>
      <w:r w:rsidRPr="00101B5C">
        <w:rPr>
          <w:rFonts w:ascii="Arial" w:hAnsi="Arial" w:cs="Arial"/>
          <w:color w:val="231F20"/>
          <w:sz w:val="20"/>
          <w:szCs w:val="20"/>
        </w:rPr>
        <w:t xml:space="preserve"> vrouwen uit het land Kanaän. Die beide schoondochters </w:t>
      </w:r>
      <w:r w:rsidRPr="00101B5C">
        <w:rPr>
          <w:rFonts w:ascii="Arial" w:hAnsi="Arial" w:cs="Arial"/>
          <w:i/>
          <w:color w:val="231F20"/>
          <w:sz w:val="20"/>
          <w:szCs w:val="20"/>
        </w:rPr>
        <w:t>waren een bron van voortdurende ergernis voor Isaak en Rebekka</w:t>
      </w:r>
      <w:r w:rsidRPr="00101B5C">
        <w:rPr>
          <w:rFonts w:ascii="Arial" w:hAnsi="Arial" w:cs="Arial"/>
          <w:color w:val="231F20"/>
          <w:sz w:val="20"/>
          <w:szCs w:val="20"/>
        </w:rPr>
        <w:t xml:space="preserve">, staat er in Genesis 28:35. Dat heeft, denk ik, veel te maken met hun ongelovige levensstijl waar Ezau helemaal in mee gaat. Jakob is als persoon geen haar beter dan Ezau, maar zoekt uiteindelijk wel steeds weer de HERE op. Isaak stuurt Jakob naar zijn familie 1000 km. verderop in </w:t>
      </w:r>
      <w:proofErr w:type="spellStart"/>
      <w:r w:rsidRPr="00101B5C">
        <w:rPr>
          <w:rFonts w:ascii="Arial" w:hAnsi="Arial" w:cs="Arial"/>
          <w:color w:val="231F20"/>
          <w:sz w:val="20"/>
          <w:szCs w:val="20"/>
        </w:rPr>
        <w:t>Paddan</w:t>
      </w:r>
      <w:proofErr w:type="spellEnd"/>
      <w:r w:rsidRPr="00101B5C">
        <w:rPr>
          <w:rFonts w:ascii="Arial" w:hAnsi="Arial" w:cs="Arial"/>
          <w:color w:val="231F20"/>
          <w:sz w:val="20"/>
          <w:szCs w:val="20"/>
        </w:rPr>
        <w:t xml:space="preserve">-Aram om daar een vrouw te trouwen die nog wel in God gelooft. Daar vindt Jakob Rebekka en trouwt met haar (en krijgt Lea op de koop toe). Twee broers – de één leert met vallen en opstaan God kennen en blijft Hem trouw, de ander kiest bewust voor een leven waarin God geen enkele rol meer speelt. Lees je in de Bijbel dat het aan de ouders heeft gelegen? Nee. Je leest wel dat Isaak en Rebekka in de opvoeding van hun kinderen totaal niet op één lijn lagen, maar nergens verwijt de HERE hen, dat zij er de schuld van zijn dat Ezau zijn gelovige familie en dus de kerk verlaten heeft en, erger nog, God de rug heeft toegekeerd. </w:t>
      </w:r>
    </w:p>
    <w:p w14:paraId="508380A6"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 </w:t>
      </w:r>
    </w:p>
    <w:p w14:paraId="5FEB3D4A"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5 </w:t>
      </w:r>
      <w:r w:rsidRPr="00101B5C">
        <w:rPr>
          <w:rFonts w:ascii="Arial" w:hAnsi="Arial" w:cs="Arial"/>
          <w:color w:val="231F20"/>
          <w:sz w:val="20"/>
          <w:szCs w:val="20"/>
        </w:rPr>
        <w:t xml:space="preserve">Later in de Bijbel kom je een ander verhaal tegen. Dat van Eli, de hogepriester. Het staat in 1 Samuel 2. Zijn twee zonen heten </w:t>
      </w:r>
      <w:proofErr w:type="spellStart"/>
      <w:r w:rsidRPr="00101B5C">
        <w:rPr>
          <w:rFonts w:ascii="Arial" w:hAnsi="Arial" w:cs="Arial"/>
          <w:color w:val="231F20"/>
          <w:sz w:val="20"/>
          <w:szCs w:val="20"/>
        </w:rPr>
        <w:t>Chofni</w:t>
      </w:r>
      <w:proofErr w:type="spellEnd"/>
      <w:r w:rsidRPr="00101B5C">
        <w:rPr>
          <w:rFonts w:ascii="Arial" w:hAnsi="Arial" w:cs="Arial"/>
          <w:color w:val="231F20"/>
          <w:sz w:val="20"/>
          <w:szCs w:val="20"/>
        </w:rPr>
        <w:t xml:space="preserve"> en </w:t>
      </w:r>
      <w:proofErr w:type="spellStart"/>
      <w:r w:rsidRPr="00101B5C">
        <w:rPr>
          <w:rFonts w:ascii="Arial" w:hAnsi="Arial" w:cs="Arial"/>
          <w:color w:val="231F20"/>
          <w:sz w:val="20"/>
          <w:szCs w:val="20"/>
        </w:rPr>
        <w:t>Pinechas</w:t>
      </w:r>
      <w:proofErr w:type="spellEnd"/>
      <w:r w:rsidRPr="00101B5C">
        <w:rPr>
          <w:rFonts w:ascii="Arial" w:hAnsi="Arial" w:cs="Arial"/>
          <w:color w:val="231F20"/>
          <w:sz w:val="20"/>
          <w:szCs w:val="20"/>
        </w:rPr>
        <w:t xml:space="preserve">. Ze waren, net als hun vader, priester. Maar ze trokken zich niets van de HEER aan, staat er. Ze persten de Israelieten die offers kwamen brengen af, sliepen met het vrouwelijke personeel van de tabernakel, namen het beste vlees dat voor God Zelf bestemd was mee naar huis, kortom, ze gedroegen zich schandalig en hadden totaal geen eerbied voor God. De HERE neemt dat wangedrag hoog op, staat er. En ook Eli krijgt van de HERE het verwijt dat hij er alleen maar af en toe iets van zei: </w:t>
      </w:r>
      <w:r w:rsidRPr="00101B5C">
        <w:rPr>
          <w:rFonts w:ascii="Arial" w:hAnsi="Arial" w:cs="Arial"/>
          <w:i/>
          <w:iCs/>
          <w:color w:val="231F20"/>
          <w:sz w:val="20"/>
          <w:szCs w:val="20"/>
        </w:rPr>
        <w:t>‘Het is niet veel fraais wat het volk van de HEER over jullie te vertellen heeft. Zo gaat het niet langer!’</w:t>
      </w:r>
      <w:r w:rsidRPr="00101B5C">
        <w:rPr>
          <w:rFonts w:ascii="Arial" w:hAnsi="Arial" w:cs="Arial"/>
          <w:color w:val="231F20"/>
          <w:sz w:val="20"/>
          <w:szCs w:val="20"/>
        </w:rPr>
        <w:t xml:space="preserve"> (1 Sam. 2:24) Maar verder deed Eli niets. Een slappe houding dus. Hij liet zich meer imponeren door de grote mond van zijn zonen dan door zijn ontzag voor God. Echt heilig verontwaardigd was hij niet. Hij liet het lopen. </w:t>
      </w:r>
      <w:r w:rsidRPr="00101B5C">
        <w:rPr>
          <w:rFonts w:ascii="Arial" w:hAnsi="Arial" w:cs="Arial"/>
          <w:i/>
          <w:iCs/>
          <w:color w:val="231F20"/>
          <w:sz w:val="20"/>
          <w:szCs w:val="20"/>
        </w:rPr>
        <w:t>‘Kennelijk sla je je zonen hoger aan dan Mij’</w:t>
      </w:r>
      <w:r w:rsidRPr="00101B5C">
        <w:rPr>
          <w:rFonts w:ascii="Arial" w:hAnsi="Arial" w:cs="Arial"/>
          <w:color w:val="231F20"/>
          <w:sz w:val="20"/>
          <w:szCs w:val="20"/>
        </w:rPr>
        <w:t>, zegt de HERE via een profeet tegen Eli (1 Sam. 2:29).  Dat risico bestaat dus. Dat je maar niets meer zegt, omdat je kinderen al zo zelfstandig lijken. En je niet graag de impopulaire vader of moeder wilt zijn. Want je wilt je kinderen niet van je vervreemden. Ze ook hun eigen ruimte gunnen. Maar kun je ook té vroeg de teugels laten vieren? En durft je ook echt, zolang je kinderen nog geen 18 zijn of zolang ze nog thuis wonen, een duidelijk voorbeeld te zijn en duidelijke regels te stellen?</w:t>
      </w:r>
    </w:p>
    <w:p w14:paraId="5E9B29AE"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019AE456"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Maar voor je nu denkt: dus is het toch mijn schuld: dit is maar één voorbeeld. Oók een voorbeeld, dus je kunt je er nooit achter verschuilen dat kinderen hun eigen keus mogen maken. Maar weet je wat ik eigenlijk wel raar vind? Dat Eli en zijn zonen in ons </w:t>
      </w:r>
      <w:proofErr w:type="spellStart"/>
      <w:r w:rsidRPr="00101B5C">
        <w:rPr>
          <w:rFonts w:ascii="Arial" w:hAnsi="Arial" w:cs="Arial"/>
          <w:color w:val="231F20"/>
          <w:sz w:val="20"/>
          <w:szCs w:val="20"/>
        </w:rPr>
        <w:t>kollektieve</w:t>
      </w:r>
      <w:proofErr w:type="spellEnd"/>
      <w:r w:rsidRPr="00101B5C">
        <w:rPr>
          <w:rFonts w:ascii="Arial" w:hAnsi="Arial" w:cs="Arial"/>
          <w:color w:val="231F20"/>
          <w:sz w:val="20"/>
          <w:szCs w:val="20"/>
        </w:rPr>
        <w:t xml:space="preserve"> geheugen hebben zitten, maar niet … Samuel en zijn zonen. </w:t>
      </w:r>
    </w:p>
    <w:p w14:paraId="2E366ED7"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Weet iemand daar iets over? Weet iemand hoe de beide zonen van Samuel heten? Het zijn Joël en Abia. </w:t>
      </w:r>
    </w:p>
    <w:p w14:paraId="7946FF67"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6 </w:t>
      </w:r>
      <w:r w:rsidRPr="00101B5C">
        <w:rPr>
          <w:rFonts w:ascii="Arial" w:hAnsi="Arial" w:cs="Arial"/>
          <w:color w:val="231F20"/>
          <w:sz w:val="20"/>
          <w:szCs w:val="20"/>
        </w:rPr>
        <w:t xml:space="preserve">Net als bij Eli volgden zij hun vader op. Zo staat het in 1 Sam. 8: </w:t>
      </w:r>
      <w:r w:rsidRPr="00101B5C">
        <w:rPr>
          <w:rFonts w:ascii="Arial" w:hAnsi="Arial" w:cs="Arial"/>
          <w:i/>
          <w:color w:val="231F20"/>
          <w:sz w:val="20"/>
          <w:szCs w:val="20"/>
        </w:rPr>
        <w:t>Toen Samuel oud geworden was, benoemde hij zijn zonen tot rechters over Israel.</w:t>
      </w:r>
      <w:r w:rsidRPr="00101B5C">
        <w:rPr>
          <w:rFonts w:ascii="Arial" w:hAnsi="Arial" w:cs="Arial"/>
          <w:color w:val="231F20"/>
          <w:sz w:val="20"/>
          <w:szCs w:val="20"/>
        </w:rPr>
        <w:t xml:space="preserve"> Maar wat staat er meteen bij? </w:t>
      </w:r>
      <w:r w:rsidRPr="00101B5C">
        <w:rPr>
          <w:rFonts w:ascii="Arial" w:hAnsi="Arial" w:cs="Arial"/>
          <w:i/>
          <w:color w:val="231F20"/>
          <w:sz w:val="20"/>
          <w:szCs w:val="20"/>
        </w:rPr>
        <w:t xml:space="preserve">Maar ze volgden het voorbeeld van hun vader niet na: ze waren op eigen voordeel uit, namen steekpenningen aan en verdraaiden het recht. </w:t>
      </w:r>
      <w:r w:rsidRPr="00101B5C">
        <w:rPr>
          <w:rFonts w:ascii="Arial" w:hAnsi="Arial" w:cs="Arial"/>
          <w:color w:val="231F20"/>
          <w:sz w:val="20"/>
          <w:szCs w:val="20"/>
        </w:rPr>
        <w:t xml:space="preserve">Lag dat aan Samuel? Nee, want die wordt hier juist genoemd als een voorbeeld van een goede gelovige. Niet dat hij perfect was, maar wel iemand die voor God durfde uit te komen en dat ook aan het volk, en dus zeker ook aan zijn eigen kinderen, durfde voor te houden. Je kunt het lezen in zijn afscheidstoespraak in 1 Sam 12! </w:t>
      </w:r>
    </w:p>
    <w:p w14:paraId="33C0FAD5"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Maar zijn zonen geven niet om God en gaan hun eigen gang. Dus zeggen de oudsten van Israel tegen Samuel in 1 Samuel 8: </w:t>
      </w:r>
      <w:r w:rsidRPr="00101B5C">
        <w:rPr>
          <w:rFonts w:ascii="Arial" w:hAnsi="Arial" w:cs="Arial"/>
          <w:i/>
          <w:color w:val="231F20"/>
          <w:sz w:val="20"/>
          <w:szCs w:val="20"/>
        </w:rPr>
        <w:t>U bent oud geworden en uw zonen volgen uw voorbeeld niet na. Benoem liever een koning om ons te besturen.</w:t>
      </w:r>
      <w:r w:rsidRPr="00101B5C">
        <w:rPr>
          <w:rFonts w:ascii="Arial" w:hAnsi="Arial" w:cs="Arial"/>
          <w:color w:val="231F20"/>
          <w:sz w:val="20"/>
          <w:szCs w:val="20"/>
        </w:rPr>
        <w:t xml:space="preserve"> Ligt daar een verwijt in van de oudsten als het gaat om de manier waarop Sa</w:t>
      </w:r>
      <w:r w:rsidRPr="00101B5C">
        <w:rPr>
          <w:rFonts w:ascii="Arial" w:hAnsi="Arial" w:cs="Arial"/>
          <w:color w:val="231F20"/>
          <w:sz w:val="20"/>
          <w:szCs w:val="20"/>
        </w:rPr>
        <w:lastRenderedPageBreak/>
        <w:t xml:space="preserve">muel zijn zonen opgevoed heeft? Dat lees je nergens. Integendeel: ze vinden dat Samuel echt een voorbeeld is geweest! </w:t>
      </w:r>
    </w:p>
    <w:p w14:paraId="0D638889"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Ik proef wel het verdriet van Samuel als vader. Hij reageert namelijk furieus op het verzoek om een koning. God is toch onze koning? Waarom wil je dan een gewone koning, net als de andere volken? Maar ik proef in die felle reactie ook een stukje teleurstelling dat zijn zonen God zo de rug hebben toegekeerd dat zij niet langer als rechter en profeet de goede vertegenwoordigers kunnen zijn om de mensen dicht bij God te houden. </w:t>
      </w:r>
    </w:p>
    <w:p w14:paraId="3E79AA5D"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5C898D45"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7 </w:t>
      </w:r>
      <w:r w:rsidRPr="00101B5C">
        <w:rPr>
          <w:rFonts w:ascii="Arial" w:hAnsi="Arial" w:cs="Arial"/>
          <w:color w:val="231F20"/>
          <w:sz w:val="20"/>
          <w:szCs w:val="20"/>
        </w:rPr>
        <w:t xml:space="preserve">Tenslotte over Manasse. Dat was één van de meest goddeloze koningen die er ooit geweest zijn in Jeruzalem. We hebben gelezen hoe gruwelijk hij God de rug heeft toegekeerd. Hij ging Moloch vereren. De god die kinderoffers eiste. En hij dééd het, net als zijn grootvader </w:t>
      </w:r>
      <w:proofErr w:type="spellStart"/>
      <w:r w:rsidRPr="00101B5C">
        <w:rPr>
          <w:rFonts w:ascii="Arial" w:hAnsi="Arial" w:cs="Arial"/>
          <w:color w:val="231F20"/>
          <w:sz w:val="20"/>
          <w:szCs w:val="20"/>
        </w:rPr>
        <w:t>Achaz</w:t>
      </w:r>
      <w:proofErr w:type="spellEnd"/>
      <w:r w:rsidRPr="00101B5C">
        <w:rPr>
          <w:rFonts w:ascii="Arial" w:hAnsi="Arial" w:cs="Arial"/>
          <w:color w:val="231F20"/>
          <w:sz w:val="20"/>
          <w:szCs w:val="20"/>
        </w:rPr>
        <w:t xml:space="preserve"> trouwens. Hij vereerde de zon en de maan als goden en plaatste in de tempel een godenbeeld en altaren om offers te brengen voor de hemellichamen. Ja, hij heeft de Israelieten verder bij God vandaan gebracht wie dan ook.</w:t>
      </w:r>
    </w:p>
    <w:p w14:paraId="23FD87F4"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Maar weet je wie de vader van Manasse was? Precies! </w:t>
      </w:r>
      <w:proofErr w:type="spellStart"/>
      <w:r w:rsidRPr="00101B5C">
        <w:rPr>
          <w:rFonts w:ascii="Arial" w:hAnsi="Arial" w:cs="Arial"/>
          <w:color w:val="231F20"/>
          <w:sz w:val="20"/>
          <w:szCs w:val="20"/>
        </w:rPr>
        <w:t>Hizkia</w:t>
      </w:r>
      <w:proofErr w:type="spellEnd"/>
      <w:r w:rsidRPr="00101B5C">
        <w:rPr>
          <w:rFonts w:ascii="Arial" w:hAnsi="Arial" w:cs="Arial"/>
          <w:color w:val="231F20"/>
          <w:sz w:val="20"/>
          <w:szCs w:val="20"/>
        </w:rPr>
        <w:t xml:space="preserve">. En weet je wat er van hem gezegd wordt in de Bijbel? </w:t>
      </w:r>
      <w:proofErr w:type="spellStart"/>
      <w:r w:rsidRPr="00101B5C">
        <w:rPr>
          <w:rFonts w:ascii="Arial" w:hAnsi="Arial" w:cs="Arial"/>
          <w:i/>
          <w:color w:val="231F20"/>
          <w:sz w:val="20"/>
          <w:szCs w:val="20"/>
        </w:rPr>
        <w:t>Hizkia</w:t>
      </w:r>
      <w:proofErr w:type="spellEnd"/>
      <w:r w:rsidRPr="00101B5C">
        <w:rPr>
          <w:rFonts w:ascii="Arial" w:hAnsi="Arial" w:cs="Arial"/>
          <w:i/>
          <w:color w:val="231F20"/>
          <w:sz w:val="20"/>
          <w:szCs w:val="20"/>
        </w:rPr>
        <w:t xml:space="preserve"> stelde zijn vertrouwen in de HEER, de God van Israel. Nooit, noch voor noch na zijn tijd, is hij geëvenaard door, door geen van de koningen van Juda. Hij was de HERE toegedaan en heeft zich nooit van Hem afgekeerd </w:t>
      </w:r>
      <w:r w:rsidRPr="00101B5C">
        <w:rPr>
          <w:rFonts w:ascii="Arial" w:hAnsi="Arial" w:cs="Arial"/>
          <w:color w:val="231F20"/>
          <w:sz w:val="20"/>
          <w:szCs w:val="20"/>
        </w:rPr>
        <w:t xml:space="preserve">(2 Koningen 18:5). Kun je </w:t>
      </w:r>
      <w:proofErr w:type="spellStart"/>
      <w:r w:rsidRPr="00101B5C">
        <w:rPr>
          <w:rFonts w:ascii="Arial" w:hAnsi="Arial" w:cs="Arial"/>
          <w:color w:val="231F20"/>
          <w:sz w:val="20"/>
          <w:szCs w:val="20"/>
        </w:rPr>
        <w:t>Hizkia</w:t>
      </w:r>
      <w:proofErr w:type="spellEnd"/>
      <w:r w:rsidRPr="00101B5C">
        <w:rPr>
          <w:rFonts w:ascii="Arial" w:hAnsi="Arial" w:cs="Arial"/>
          <w:color w:val="231F20"/>
          <w:sz w:val="20"/>
          <w:szCs w:val="20"/>
        </w:rPr>
        <w:t xml:space="preserve"> verwijten dat zijn zoon God de rug toekeerde? Gelukkig heeft hij er niet van geweten, want het gebeurde allemaal toen Manasse hem opvolgde. </w:t>
      </w:r>
    </w:p>
    <w:p w14:paraId="50556718"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7760DA2F"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8 </w:t>
      </w:r>
      <w:r w:rsidRPr="00101B5C">
        <w:rPr>
          <w:rFonts w:ascii="Arial" w:hAnsi="Arial" w:cs="Arial"/>
          <w:color w:val="231F20"/>
          <w:sz w:val="20"/>
          <w:szCs w:val="20"/>
        </w:rPr>
        <w:t xml:space="preserve">Tegelijk biedt het verhaal van Manasse hoop. Hoe ver iemand ook van God vandaan raakt, er is altijd een weg terug! Manasse, de meest goddeloze koning aller tijden, wordt door God nogal ruig in de kraag gepakt halverwege zijn regeringsperiode. Hij wordt door de koning van Assyrië gedeporteerd naar Babel. Daar komt hij tot inkeer. En dan ook echt tot inkeer! Zijn opa </w:t>
      </w:r>
      <w:proofErr w:type="spellStart"/>
      <w:r w:rsidRPr="00101B5C">
        <w:rPr>
          <w:rFonts w:ascii="Arial" w:hAnsi="Arial" w:cs="Arial"/>
          <w:color w:val="231F20"/>
          <w:sz w:val="20"/>
          <w:szCs w:val="20"/>
        </w:rPr>
        <w:t>Achaz</w:t>
      </w:r>
      <w:proofErr w:type="spellEnd"/>
      <w:r w:rsidRPr="00101B5C">
        <w:rPr>
          <w:rFonts w:ascii="Arial" w:hAnsi="Arial" w:cs="Arial"/>
          <w:color w:val="231F20"/>
          <w:sz w:val="20"/>
          <w:szCs w:val="20"/>
        </w:rPr>
        <w:t xml:space="preserve"> reageerde juist omgekeerd, die schopte nog harder tegen het geloof in God aan toen het slechter met hem ging. Maar Manasse erkent voluit dat hij van zijn leven één grote puinhoop gemaakt heeft, vooral richting God. En als God zijn gebed verhoord en hij weer als koning verder mag regeren, valt hij niet terug in zijn oude patroon. Nee, hij komt nu echt uit voor zijn geloof. Hij herbouwt het altaar van de HERE in de tempel en roept heel het volk op om weer alleen God te vereren.</w:t>
      </w:r>
    </w:p>
    <w:p w14:paraId="599F2E71"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4AC57825" w14:textId="6F384CDB"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Het gebed van Manasse in de gevangenis staat niet in de Bijbel. Maar wel in de </w:t>
      </w:r>
      <w:proofErr w:type="spellStart"/>
      <w:r w:rsidRPr="00101B5C">
        <w:rPr>
          <w:rFonts w:ascii="Arial" w:hAnsi="Arial" w:cs="Arial"/>
          <w:color w:val="231F20"/>
          <w:sz w:val="20"/>
          <w:szCs w:val="20"/>
        </w:rPr>
        <w:t>apokriefe</w:t>
      </w:r>
      <w:proofErr w:type="spellEnd"/>
      <w:r w:rsidRPr="00101B5C">
        <w:rPr>
          <w:rFonts w:ascii="Arial" w:hAnsi="Arial" w:cs="Arial"/>
          <w:color w:val="231F20"/>
          <w:sz w:val="20"/>
          <w:szCs w:val="20"/>
        </w:rPr>
        <w:t xml:space="preserve"> boeken. Daar kun je ook wat van leren, zegt de Nederlandse Geloofsbelijdenis. Ook al is het waarschijnlijk later opgeschreven.</w:t>
      </w:r>
    </w:p>
    <w:p w14:paraId="149F0E24"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Luister maar hoe een verdwaald kind dat terugkeert naar God zijn levensweg onder woorden brengt.</w:t>
      </w:r>
    </w:p>
    <w:p w14:paraId="34EE47BB"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 xml:space="preserve">Dit is het gebed van Manasse. In Bijbels met de </w:t>
      </w:r>
      <w:proofErr w:type="spellStart"/>
      <w:r w:rsidRPr="00101B5C">
        <w:rPr>
          <w:rFonts w:ascii="Arial" w:hAnsi="Arial" w:cs="Arial"/>
          <w:color w:val="231F20"/>
          <w:sz w:val="20"/>
          <w:szCs w:val="20"/>
        </w:rPr>
        <w:t>apokriefe</w:t>
      </w:r>
      <w:proofErr w:type="spellEnd"/>
      <w:r w:rsidRPr="00101B5C">
        <w:rPr>
          <w:rFonts w:ascii="Arial" w:hAnsi="Arial" w:cs="Arial"/>
          <w:color w:val="231F20"/>
          <w:sz w:val="20"/>
          <w:szCs w:val="20"/>
        </w:rPr>
        <w:t xml:space="preserve"> boeken staat het meestal precies vóór Matteüs. </w:t>
      </w:r>
    </w:p>
    <w:p w14:paraId="3442A3CE" w14:textId="77777777" w:rsidR="00CA54CE" w:rsidRPr="00101B5C" w:rsidRDefault="00CA54CE" w:rsidP="00101B5C">
      <w:pPr>
        <w:autoSpaceDE w:val="0"/>
        <w:autoSpaceDN w:val="0"/>
        <w:adjustRightInd w:val="0"/>
        <w:spacing w:after="0"/>
        <w:jc w:val="both"/>
        <w:rPr>
          <w:rFonts w:ascii="Arial" w:hAnsi="Arial" w:cs="Arial"/>
          <w:sz w:val="20"/>
          <w:szCs w:val="20"/>
        </w:rPr>
      </w:pPr>
    </w:p>
    <w:p w14:paraId="7B92EBA0" w14:textId="77777777" w:rsidR="00CA54CE" w:rsidRPr="00101B5C" w:rsidRDefault="00CA54CE" w:rsidP="00101B5C">
      <w:pPr>
        <w:pStyle w:val="q"/>
        <w:shd w:val="clear" w:color="auto" w:fill="FFFFFF"/>
        <w:spacing w:before="0" w:beforeAutospacing="0" w:after="0" w:afterAutospacing="0" w:line="276" w:lineRule="auto"/>
        <w:jc w:val="both"/>
        <w:rPr>
          <w:rStyle w:val="v4914"/>
          <w:rFonts w:ascii="Arial" w:hAnsi="Arial" w:cs="Arial"/>
          <w:i/>
          <w:iCs/>
          <w:sz w:val="20"/>
          <w:szCs w:val="20"/>
        </w:rPr>
      </w:pPr>
      <w:r w:rsidRPr="00101B5C">
        <w:rPr>
          <w:rFonts w:ascii="Arial" w:hAnsi="Arial" w:cs="Arial"/>
          <w:b/>
          <w:bCs/>
          <w:color w:val="EE0000"/>
          <w:sz w:val="20"/>
          <w:szCs w:val="20"/>
        </w:rPr>
        <w:t xml:space="preserve">SHEET 9 </w:t>
      </w:r>
      <w:r w:rsidRPr="00101B5C">
        <w:rPr>
          <w:rStyle w:val="v4911"/>
          <w:rFonts w:ascii="Arial" w:hAnsi="Arial" w:cs="Arial"/>
          <w:i/>
          <w:iCs/>
          <w:sz w:val="20"/>
          <w:szCs w:val="20"/>
          <w:vertAlign w:val="superscript"/>
        </w:rPr>
        <w:t>1</w:t>
      </w:r>
      <w:r w:rsidRPr="00101B5C">
        <w:rPr>
          <w:rStyle w:val="v4911"/>
          <w:rFonts w:ascii="Arial" w:hAnsi="Arial" w:cs="Arial"/>
          <w:i/>
          <w:iCs/>
          <w:sz w:val="20"/>
          <w:szCs w:val="20"/>
        </w:rPr>
        <w:t>Almachtige Heer,</w:t>
      </w:r>
      <w:r w:rsidRPr="00101B5C">
        <w:rPr>
          <w:rFonts w:ascii="Arial" w:hAnsi="Arial" w:cs="Arial"/>
          <w:i/>
          <w:iCs/>
          <w:sz w:val="20"/>
          <w:szCs w:val="20"/>
        </w:rPr>
        <w:t xml:space="preserve"> </w:t>
      </w:r>
      <w:r w:rsidRPr="00101B5C">
        <w:rPr>
          <w:rStyle w:val="v4911"/>
          <w:rFonts w:ascii="Arial" w:hAnsi="Arial" w:cs="Arial"/>
          <w:i/>
          <w:iCs/>
          <w:sz w:val="20"/>
          <w:szCs w:val="20"/>
        </w:rPr>
        <w:t>God van onze voorouders ​</w:t>
      </w:r>
      <w:r w:rsidRPr="00101B5C">
        <w:rPr>
          <w:rStyle w:val="em"/>
          <w:rFonts w:ascii="Arial" w:hAnsi="Arial" w:cs="Arial"/>
          <w:i/>
          <w:iCs/>
          <w:sz w:val="20"/>
          <w:szCs w:val="20"/>
          <w:u w:val="single"/>
        </w:rPr>
        <w:t>A</w:t>
      </w:r>
      <w:r w:rsidRPr="00101B5C">
        <w:rPr>
          <w:rStyle w:val="highlight"/>
          <w:rFonts w:ascii="Arial" w:hAnsi="Arial" w:cs="Arial"/>
          <w:i/>
          <w:iCs/>
          <w:sz w:val="20"/>
          <w:szCs w:val="20"/>
        </w:rPr>
        <w:t>braham</w:t>
      </w:r>
      <w:r w:rsidRPr="00101B5C">
        <w:rPr>
          <w:rStyle w:val="v4911"/>
          <w:rFonts w:ascii="Arial" w:hAnsi="Arial" w:cs="Arial"/>
          <w:i/>
          <w:iCs/>
          <w:sz w:val="20"/>
          <w:szCs w:val="20"/>
        </w:rPr>
        <w:t>, ​</w:t>
      </w:r>
      <w:r w:rsidRPr="00101B5C">
        <w:rPr>
          <w:rStyle w:val="em"/>
          <w:rFonts w:ascii="Arial" w:hAnsi="Arial" w:cs="Arial"/>
          <w:i/>
          <w:iCs/>
          <w:sz w:val="20"/>
          <w:szCs w:val="20"/>
          <w:u w:val="single"/>
        </w:rPr>
        <w:t>I</w:t>
      </w:r>
      <w:r w:rsidRPr="00101B5C">
        <w:rPr>
          <w:rStyle w:val="highlight"/>
          <w:rFonts w:ascii="Arial" w:hAnsi="Arial" w:cs="Arial"/>
          <w:i/>
          <w:iCs/>
          <w:sz w:val="20"/>
          <w:szCs w:val="20"/>
        </w:rPr>
        <w:t>saak</w:t>
      </w:r>
      <w:r w:rsidRPr="00101B5C">
        <w:rPr>
          <w:rStyle w:val="v4911"/>
          <w:rFonts w:ascii="Arial" w:hAnsi="Arial" w:cs="Arial"/>
          <w:i/>
          <w:iCs/>
          <w:sz w:val="20"/>
          <w:szCs w:val="20"/>
        </w:rPr>
        <w:t>​ en ​</w:t>
      </w:r>
      <w:r w:rsidRPr="00101B5C">
        <w:rPr>
          <w:rStyle w:val="highlight"/>
          <w:rFonts w:ascii="Arial" w:hAnsi="Arial" w:cs="Arial"/>
          <w:i/>
          <w:iCs/>
          <w:sz w:val="20"/>
          <w:szCs w:val="20"/>
        </w:rPr>
        <w:t>J</w:t>
      </w:r>
      <w:r w:rsidRPr="00101B5C">
        <w:rPr>
          <w:rStyle w:val="em"/>
          <w:rFonts w:ascii="Arial" w:hAnsi="Arial" w:cs="Arial"/>
          <w:i/>
          <w:iCs/>
          <w:sz w:val="20"/>
          <w:szCs w:val="20"/>
          <w:u w:val="single"/>
        </w:rPr>
        <w:t>a</w:t>
      </w:r>
      <w:r w:rsidRPr="00101B5C">
        <w:rPr>
          <w:rStyle w:val="highlight"/>
          <w:rFonts w:ascii="Arial" w:hAnsi="Arial" w:cs="Arial"/>
          <w:i/>
          <w:iCs/>
          <w:sz w:val="20"/>
          <w:szCs w:val="20"/>
        </w:rPr>
        <w:t xml:space="preserve">kob </w:t>
      </w:r>
      <w:r w:rsidRPr="00101B5C">
        <w:rPr>
          <w:rStyle w:val="v4911"/>
          <w:rFonts w:ascii="Arial" w:hAnsi="Arial" w:cs="Arial"/>
          <w:i/>
          <w:iCs/>
          <w:sz w:val="20"/>
          <w:szCs w:val="20"/>
        </w:rPr>
        <w:t>en van hun ​</w:t>
      </w:r>
      <w:r w:rsidRPr="00101B5C">
        <w:rPr>
          <w:rStyle w:val="highlight"/>
          <w:rFonts w:ascii="Arial" w:hAnsi="Arial" w:cs="Arial"/>
          <w:i/>
          <w:iCs/>
          <w:sz w:val="20"/>
          <w:szCs w:val="20"/>
        </w:rPr>
        <w:t>rechtvaardig</w:t>
      </w:r>
      <w:r w:rsidRPr="00101B5C">
        <w:rPr>
          <w:rStyle w:val="v4911"/>
          <w:rFonts w:ascii="Arial" w:hAnsi="Arial" w:cs="Arial"/>
          <w:i/>
          <w:iCs/>
          <w:sz w:val="20"/>
          <w:szCs w:val="20"/>
        </w:rPr>
        <w:t xml:space="preserve">​ nageslacht, </w:t>
      </w:r>
      <w:r w:rsidRPr="00101B5C">
        <w:rPr>
          <w:rStyle w:val="v4912"/>
          <w:rFonts w:ascii="Arial" w:hAnsi="Arial" w:cs="Arial"/>
          <w:i/>
          <w:iCs/>
          <w:sz w:val="20"/>
          <w:szCs w:val="20"/>
          <w:vertAlign w:val="superscript"/>
        </w:rPr>
        <w:t>2</w:t>
      </w:r>
      <w:r w:rsidRPr="00101B5C">
        <w:rPr>
          <w:rStyle w:val="v4912"/>
          <w:rFonts w:ascii="Arial" w:hAnsi="Arial" w:cs="Arial"/>
          <w:i/>
          <w:iCs/>
          <w:sz w:val="20"/>
          <w:szCs w:val="20"/>
        </w:rPr>
        <w:t>u hebt hemel en aarde gemaakt in al hun rijkdom,</w:t>
      </w:r>
      <w:r w:rsidRPr="00101B5C">
        <w:rPr>
          <w:rFonts w:ascii="Arial" w:hAnsi="Arial" w:cs="Arial"/>
          <w:i/>
          <w:iCs/>
          <w:sz w:val="20"/>
          <w:szCs w:val="20"/>
        </w:rPr>
        <w:t xml:space="preserve"> </w:t>
      </w:r>
      <w:r w:rsidRPr="00101B5C">
        <w:rPr>
          <w:rStyle w:val="v4913"/>
          <w:rFonts w:ascii="Arial" w:hAnsi="Arial" w:cs="Arial"/>
          <w:i/>
          <w:iCs/>
          <w:sz w:val="20"/>
          <w:szCs w:val="20"/>
          <w:vertAlign w:val="superscript"/>
        </w:rPr>
        <w:t>3</w:t>
      </w:r>
      <w:r w:rsidRPr="00101B5C">
        <w:rPr>
          <w:rStyle w:val="v4913"/>
          <w:rFonts w:ascii="Arial" w:hAnsi="Arial" w:cs="Arial"/>
          <w:i/>
          <w:iCs/>
          <w:sz w:val="20"/>
          <w:szCs w:val="20"/>
        </w:rPr>
        <w:t xml:space="preserve">de zee gekluisterd met uw machtig woord, de </w:t>
      </w:r>
      <w:proofErr w:type="spellStart"/>
      <w:r w:rsidRPr="00101B5C">
        <w:rPr>
          <w:rStyle w:val="v4913"/>
          <w:rFonts w:ascii="Arial" w:hAnsi="Arial" w:cs="Arial"/>
          <w:i/>
          <w:iCs/>
          <w:sz w:val="20"/>
          <w:szCs w:val="20"/>
        </w:rPr>
        <w:t>oervloed</w:t>
      </w:r>
      <w:proofErr w:type="spellEnd"/>
      <w:r w:rsidRPr="00101B5C">
        <w:rPr>
          <w:rStyle w:val="v4913"/>
          <w:rFonts w:ascii="Arial" w:hAnsi="Arial" w:cs="Arial"/>
          <w:i/>
          <w:iCs/>
          <w:sz w:val="20"/>
          <w:szCs w:val="20"/>
        </w:rPr>
        <w:t xml:space="preserve"> gesloten en ​</w:t>
      </w:r>
      <w:r w:rsidRPr="00101B5C">
        <w:rPr>
          <w:rStyle w:val="highlight"/>
          <w:rFonts w:ascii="Arial" w:hAnsi="Arial" w:cs="Arial"/>
          <w:i/>
          <w:iCs/>
          <w:sz w:val="20"/>
          <w:szCs w:val="20"/>
        </w:rPr>
        <w:t>verzegeld</w:t>
      </w:r>
      <w:r w:rsidRPr="00101B5C">
        <w:rPr>
          <w:rStyle w:val="v4913"/>
          <w:rFonts w:ascii="Arial" w:hAnsi="Arial" w:cs="Arial"/>
          <w:i/>
          <w:iCs/>
          <w:sz w:val="20"/>
          <w:szCs w:val="20"/>
        </w:rPr>
        <w:t xml:space="preserve">​ met uw ontzagwekkende naam; </w:t>
      </w:r>
      <w:r w:rsidRPr="00101B5C">
        <w:rPr>
          <w:rStyle w:val="v4914"/>
          <w:rFonts w:ascii="Arial" w:hAnsi="Arial" w:cs="Arial"/>
          <w:i/>
          <w:iCs/>
          <w:sz w:val="20"/>
          <w:szCs w:val="20"/>
          <w:vertAlign w:val="superscript"/>
        </w:rPr>
        <w:t>4</w:t>
      </w:r>
      <w:r w:rsidRPr="00101B5C">
        <w:rPr>
          <w:rStyle w:val="v4914"/>
          <w:rFonts w:ascii="Arial" w:hAnsi="Arial" w:cs="Arial"/>
          <w:i/>
          <w:iCs/>
          <w:sz w:val="20"/>
          <w:szCs w:val="20"/>
        </w:rPr>
        <w:t xml:space="preserve">alles siddert en beeft voor uw macht. </w:t>
      </w:r>
    </w:p>
    <w:p w14:paraId="4E665881" w14:textId="77777777" w:rsidR="00CA54CE" w:rsidRPr="00101B5C" w:rsidRDefault="00CA54CE" w:rsidP="00101B5C">
      <w:pPr>
        <w:pStyle w:val="q"/>
        <w:shd w:val="clear" w:color="auto" w:fill="FFFFFF"/>
        <w:spacing w:before="0" w:beforeAutospacing="0" w:after="0" w:afterAutospacing="0" w:line="276" w:lineRule="auto"/>
        <w:jc w:val="both"/>
        <w:rPr>
          <w:rStyle w:val="v4918"/>
          <w:rFonts w:ascii="Arial" w:hAnsi="Arial" w:cs="Arial"/>
          <w:i/>
          <w:iCs/>
          <w:sz w:val="20"/>
          <w:szCs w:val="20"/>
        </w:rPr>
      </w:pPr>
      <w:r w:rsidRPr="00101B5C">
        <w:rPr>
          <w:rFonts w:ascii="Arial" w:hAnsi="Arial" w:cs="Arial"/>
          <w:b/>
          <w:bCs/>
          <w:color w:val="EE0000"/>
          <w:sz w:val="20"/>
          <w:szCs w:val="20"/>
        </w:rPr>
        <w:t xml:space="preserve">SHEET 10 </w:t>
      </w:r>
      <w:r w:rsidRPr="00101B5C">
        <w:rPr>
          <w:rStyle w:val="v4915"/>
          <w:rFonts w:ascii="Arial" w:hAnsi="Arial" w:cs="Arial"/>
          <w:i/>
          <w:iCs/>
          <w:sz w:val="20"/>
          <w:szCs w:val="20"/>
          <w:vertAlign w:val="superscript"/>
        </w:rPr>
        <w:t>5</w:t>
      </w:r>
      <w:r w:rsidRPr="00101B5C">
        <w:rPr>
          <w:rStyle w:val="v4915"/>
          <w:rFonts w:ascii="Arial" w:hAnsi="Arial" w:cs="Arial"/>
          <w:i/>
          <w:iCs/>
          <w:sz w:val="20"/>
          <w:szCs w:val="20"/>
        </w:rPr>
        <w:t xml:space="preserve">Niemand kan uw luister verdragen of de toorn weerstaan waarmee u zondaars bedreigt. </w:t>
      </w:r>
      <w:r w:rsidRPr="00101B5C">
        <w:rPr>
          <w:rStyle w:val="v4916"/>
          <w:rFonts w:ascii="Arial" w:hAnsi="Arial" w:cs="Arial"/>
          <w:i/>
          <w:iCs/>
          <w:sz w:val="20"/>
          <w:szCs w:val="20"/>
          <w:vertAlign w:val="superscript"/>
        </w:rPr>
        <w:t>6</w:t>
      </w:r>
      <w:r w:rsidRPr="00101B5C">
        <w:rPr>
          <w:rStyle w:val="v4916"/>
          <w:rFonts w:ascii="Arial" w:hAnsi="Arial" w:cs="Arial"/>
          <w:i/>
          <w:iCs/>
          <w:sz w:val="20"/>
          <w:szCs w:val="20"/>
        </w:rPr>
        <w:t xml:space="preserve">De barmhartigheid die u belooft kan niemand meten of doorgronden. </w:t>
      </w:r>
      <w:r w:rsidRPr="00101B5C">
        <w:rPr>
          <w:rStyle w:val="v4917"/>
          <w:rFonts w:ascii="Arial" w:hAnsi="Arial" w:cs="Arial"/>
          <w:i/>
          <w:iCs/>
          <w:sz w:val="20"/>
          <w:szCs w:val="20"/>
          <w:vertAlign w:val="superscript"/>
        </w:rPr>
        <w:t>7</w:t>
      </w:r>
      <w:r w:rsidRPr="00101B5C">
        <w:rPr>
          <w:rStyle w:val="v4917"/>
          <w:rFonts w:ascii="Arial" w:hAnsi="Arial" w:cs="Arial"/>
          <w:i/>
          <w:iCs/>
          <w:sz w:val="20"/>
          <w:szCs w:val="20"/>
        </w:rPr>
        <w:t>U bent de hoogste Heer, vol mededogen, geduldig en trouw,</w:t>
      </w:r>
      <w:r w:rsidRPr="00101B5C">
        <w:rPr>
          <w:rFonts w:ascii="Arial" w:hAnsi="Arial" w:cs="Arial"/>
          <w:i/>
          <w:iCs/>
          <w:sz w:val="20"/>
          <w:szCs w:val="20"/>
        </w:rPr>
        <w:t xml:space="preserve"> </w:t>
      </w:r>
      <w:r w:rsidRPr="00101B5C">
        <w:rPr>
          <w:rStyle w:val="v4917"/>
          <w:rFonts w:ascii="Arial" w:hAnsi="Arial" w:cs="Arial"/>
          <w:i/>
          <w:iCs/>
          <w:sz w:val="20"/>
          <w:szCs w:val="20"/>
        </w:rPr>
        <w:t xml:space="preserve">en tot vergeving bereid als mensen kwaad doen. </w:t>
      </w:r>
      <w:r w:rsidRPr="00101B5C">
        <w:rPr>
          <w:rStyle w:val="v4918"/>
          <w:rFonts w:ascii="Arial" w:hAnsi="Arial" w:cs="Arial"/>
          <w:i/>
          <w:iCs/>
          <w:sz w:val="20"/>
          <w:szCs w:val="20"/>
          <w:vertAlign w:val="superscript"/>
        </w:rPr>
        <w:t>8</w:t>
      </w:r>
      <w:r w:rsidRPr="00101B5C">
        <w:rPr>
          <w:rStyle w:val="v4918"/>
          <w:rFonts w:ascii="Arial" w:hAnsi="Arial" w:cs="Arial"/>
          <w:i/>
          <w:iCs/>
          <w:sz w:val="20"/>
          <w:szCs w:val="20"/>
        </w:rPr>
        <w:t xml:space="preserve">Heer, u die God bent van de rechtvaardigen, u vraagt geen berouw van de rechtvaardigen, </w:t>
      </w:r>
    </w:p>
    <w:p w14:paraId="475E1E9C" w14:textId="77777777" w:rsidR="00CA54CE" w:rsidRPr="00101B5C" w:rsidRDefault="00CA54CE" w:rsidP="00101B5C">
      <w:pPr>
        <w:pStyle w:val="q"/>
        <w:shd w:val="clear" w:color="auto" w:fill="FFFFFF"/>
        <w:spacing w:before="0" w:beforeAutospacing="0" w:after="0" w:afterAutospacing="0" w:line="276" w:lineRule="auto"/>
        <w:jc w:val="both"/>
        <w:rPr>
          <w:rStyle w:val="v4919"/>
          <w:rFonts w:ascii="Arial" w:hAnsi="Arial" w:cs="Arial"/>
          <w:i/>
          <w:iCs/>
          <w:sz w:val="20"/>
          <w:szCs w:val="20"/>
        </w:rPr>
      </w:pPr>
      <w:r w:rsidRPr="00101B5C">
        <w:rPr>
          <w:rFonts w:ascii="Arial" w:hAnsi="Arial" w:cs="Arial"/>
          <w:b/>
          <w:bCs/>
          <w:color w:val="EE0000"/>
          <w:sz w:val="20"/>
          <w:szCs w:val="20"/>
        </w:rPr>
        <w:t xml:space="preserve">SHEET 11 </w:t>
      </w:r>
      <w:r w:rsidRPr="00101B5C">
        <w:rPr>
          <w:rStyle w:val="v4918"/>
          <w:rFonts w:ascii="Arial" w:hAnsi="Arial" w:cs="Arial"/>
          <w:i/>
          <w:iCs/>
          <w:sz w:val="20"/>
          <w:szCs w:val="20"/>
        </w:rPr>
        <w:t>van ​</w:t>
      </w:r>
      <w:r w:rsidRPr="00101B5C">
        <w:rPr>
          <w:rStyle w:val="em"/>
          <w:rFonts w:ascii="Arial" w:hAnsi="Arial" w:cs="Arial"/>
          <w:i/>
          <w:iCs/>
          <w:sz w:val="20"/>
          <w:szCs w:val="20"/>
          <w:u w:val="single"/>
        </w:rPr>
        <w:t>A</w:t>
      </w:r>
      <w:r w:rsidRPr="00101B5C">
        <w:rPr>
          <w:rStyle w:val="highlight"/>
          <w:rFonts w:ascii="Arial" w:hAnsi="Arial" w:cs="Arial"/>
          <w:i/>
          <w:iCs/>
          <w:sz w:val="20"/>
          <w:szCs w:val="20"/>
        </w:rPr>
        <w:t>braham</w:t>
      </w:r>
      <w:r w:rsidRPr="00101B5C">
        <w:rPr>
          <w:rStyle w:val="v4918"/>
          <w:rFonts w:ascii="Arial" w:hAnsi="Arial" w:cs="Arial"/>
          <w:i/>
          <w:iCs/>
          <w:sz w:val="20"/>
          <w:szCs w:val="20"/>
        </w:rPr>
        <w:t>, ​</w:t>
      </w:r>
      <w:r w:rsidRPr="00101B5C">
        <w:rPr>
          <w:rStyle w:val="em"/>
          <w:rFonts w:ascii="Arial" w:hAnsi="Arial" w:cs="Arial"/>
          <w:i/>
          <w:iCs/>
          <w:sz w:val="20"/>
          <w:szCs w:val="20"/>
          <w:u w:val="single"/>
        </w:rPr>
        <w:t>I</w:t>
      </w:r>
      <w:r w:rsidRPr="00101B5C">
        <w:rPr>
          <w:rStyle w:val="highlight"/>
          <w:rFonts w:ascii="Arial" w:hAnsi="Arial" w:cs="Arial"/>
          <w:i/>
          <w:iCs/>
          <w:sz w:val="20"/>
          <w:szCs w:val="20"/>
        </w:rPr>
        <w:t>saak</w:t>
      </w:r>
      <w:r w:rsidRPr="00101B5C">
        <w:rPr>
          <w:rStyle w:val="v4918"/>
          <w:rFonts w:ascii="Arial" w:hAnsi="Arial" w:cs="Arial"/>
          <w:i/>
          <w:iCs/>
          <w:sz w:val="20"/>
          <w:szCs w:val="20"/>
        </w:rPr>
        <w:t>​ en ​</w:t>
      </w:r>
      <w:r w:rsidRPr="00101B5C">
        <w:rPr>
          <w:rStyle w:val="highlight"/>
          <w:rFonts w:ascii="Arial" w:hAnsi="Arial" w:cs="Arial"/>
          <w:i/>
          <w:iCs/>
          <w:sz w:val="20"/>
          <w:szCs w:val="20"/>
        </w:rPr>
        <w:t>J</w:t>
      </w:r>
      <w:r w:rsidRPr="00101B5C">
        <w:rPr>
          <w:rStyle w:val="em"/>
          <w:rFonts w:ascii="Arial" w:hAnsi="Arial" w:cs="Arial"/>
          <w:i/>
          <w:iCs/>
          <w:sz w:val="20"/>
          <w:szCs w:val="20"/>
          <w:u w:val="single"/>
        </w:rPr>
        <w:t>a</w:t>
      </w:r>
      <w:r w:rsidRPr="00101B5C">
        <w:rPr>
          <w:rStyle w:val="highlight"/>
          <w:rFonts w:ascii="Arial" w:hAnsi="Arial" w:cs="Arial"/>
          <w:i/>
          <w:iCs/>
          <w:sz w:val="20"/>
          <w:szCs w:val="20"/>
        </w:rPr>
        <w:t>kob</w:t>
      </w:r>
      <w:r w:rsidRPr="00101B5C">
        <w:rPr>
          <w:rStyle w:val="v4918"/>
          <w:rFonts w:ascii="Arial" w:hAnsi="Arial" w:cs="Arial"/>
          <w:i/>
          <w:iCs/>
          <w:sz w:val="20"/>
          <w:szCs w:val="20"/>
        </w:rPr>
        <w:t xml:space="preserve">, die niet tegen u hebben gezondigd, maar van mij, van een zondaar, vraagt u berouw. </w:t>
      </w:r>
      <w:r w:rsidRPr="00101B5C">
        <w:rPr>
          <w:rStyle w:val="v4919"/>
          <w:rFonts w:ascii="Arial" w:hAnsi="Arial" w:cs="Arial"/>
          <w:i/>
          <w:iCs/>
          <w:sz w:val="20"/>
          <w:szCs w:val="20"/>
          <w:vertAlign w:val="superscript"/>
        </w:rPr>
        <w:t>9</w:t>
      </w:r>
      <w:r w:rsidRPr="00101B5C">
        <w:rPr>
          <w:rStyle w:val="v4919"/>
          <w:rFonts w:ascii="Arial" w:hAnsi="Arial" w:cs="Arial"/>
          <w:i/>
          <w:iCs/>
          <w:sz w:val="20"/>
          <w:szCs w:val="20"/>
        </w:rPr>
        <w:t xml:space="preserve">Want mijn zonden zijn talrijker dan zandkorrels aan de zee, steeds meer overtredingen beging ik, Heer, steeds zwaardere; ik ben het niet waard op te zien naar de hoge hemel, zo groot is het onrecht dat ik heb begaan. </w:t>
      </w:r>
    </w:p>
    <w:p w14:paraId="00C92709" w14:textId="77777777" w:rsidR="00CA54CE" w:rsidRPr="00101B5C" w:rsidRDefault="00CA54CE" w:rsidP="00101B5C">
      <w:pPr>
        <w:pStyle w:val="q"/>
        <w:shd w:val="clear" w:color="auto" w:fill="FFFFFF"/>
        <w:spacing w:before="0" w:beforeAutospacing="0" w:after="0" w:afterAutospacing="0" w:line="276" w:lineRule="auto"/>
        <w:jc w:val="both"/>
        <w:rPr>
          <w:rStyle w:val="v49112"/>
          <w:rFonts w:ascii="Arial" w:hAnsi="Arial" w:cs="Arial"/>
          <w:i/>
          <w:iCs/>
          <w:sz w:val="20"/>
          <w:szCs w:val="20"/>
        </w:rPr>
      </w:pPr>
      <w:r w:rsidRPr="00101B5C">
        <w:rPr>
          <w:rFonts w:ascii="Arial" w:hAnsi="Arial" w:cs="Arial"/>
          <w:b/>
          <w:bCs/>
          <w:color w:val="EE0000"/>
          <w:sz w:val="20"/>
          <w:szCs w:val="20"/>
        </w:rPr>
        <w:t xml:space="preserve">SHEET 12 </w:t>
      </w:r>
      <w:r w:rsidRPr="00101B5C">
        <w:rPr>
          <w:rStyle w:val="v49110"/>
          <w:rFonts w:ascii="Arial" w:hAnsi="Arial" w:cs="Arial"/>
          <w:i/>
          <w:iCs/>
          <w:sz w:val="20"/>
          <w:szCs w:val="20"/>
          <w:vertAlign w:val="superscript"/>
        </w:rPr>
        <w:t>10</w:t>
      </w:r>
      <w:r w:rsidRPr="00101B5C">
        <w:rPr>
          <w:rStyle w:val="v49110"/>
          <w:rFonts w:ascii="Arial" w:hAnsi="Arial" w:cs="Arial"/>
          <w:i/>
          <w:iCs/>
          <w:sz w:val="20"/>
          <w:szCs w:val="20"/>
        </w:rPr>
        <w:t>Een zware keten van ijzer drukt mij neer,</w:t>
      </w:r>
      <w:r w:rsidRPr="00101B5C">
        <w:rPr>
          <w:rFonts w:ascii="Arial" w:hAnsi="Arial" w:cs="Arial"/>
          <w:i/>
          <w:iCs/>
          <w:sz w:val="20"/>
          <w:szCs w:val="20"/>
        </w:rPr>
        <w:t xml:space="preserve"> </w:t>
      </w:r>
      <w:r w:rsidRPr="00101B5C">
        <w:rPr>
          <w:rStyle w:val="v49110"/>
          <w:rFonts w:ascii="Arial" w:hAnsi="Arial" w:cs="Arial"/>
          <w:i/>
          <w:iCs/>
          <w:sz w:val="20"/>
          <w:szCs w:val="20"/>
        </w:rPr>
        <w:t>en ik buig het hoofd om mijn zonden; voor mij bestaat geen vergeving.</w:t>
      </w:r>
      <w:r w:rsidRPr="00101B5C">
        <w:rPr>
          <w:rFonts w:ascii="Arial" w:hAnsi="Arial" w:cs="Arial"/>
          <w:i/>
          <w:iCs/>
          <w:sz w:val="20"/>
          <w:szCs w:val="20"/>
        </w:rPr>
        <w:t xml:space="preserve"> </w:t>
      </w:r>
      <w:r w:rsidRPr="00101B5C">
        <w:rPr>
          <w:rStyle w:val="v49110"/>
          <w:rFonts w:ascii="Arial" w:hAnsi="Arial" w:cs="Arial"/>
          <w:i/>
          <w:iCs/>
          <w:sz w:val="20"/>
          <w:szCs w:val="20"/>
        </w:rPr>
        <w:t xml:space="preserve">Ik heb immers uw woede gewekt en gedaan wat slecht is in uw ogen: </w:t>
      </w:r>
      <w:r w:rsidRPr="00101B5C">
        <w:rPr>
          <w:rStyle w:val="highlight"/>
          <w:rFonts w:ascii="Arial" w:hAnsi="Arial" w:cs="Arial"/>
          <w:i/>
          <w:iCs/>
          <w:sz w:val="20"/>
          <w:szCs w:val="20"/>
        </w:rPr>
        <w:t>afgodsbeelden</w:t>
      </w:r>
      <w:r w:rsidRPr="00101B5C">
        <w:rPr>
          <w:rStyle w:val="v49110"/>
          <w:rFonts w:ascii="Arial" w:hAnsi="Arial" w:cs="Arial"/>
          <w:i/>
          <w:iCs/>
          <w:sz w:val="20"/>
          <w:szCs w:val="20"/>
        </w:rPr>
        <w:t xml:space="preserve">​ opgericht en zonde na zonde begaan. </w:t>
      </w:r>
      <w:r w:rsidRPr="00101B5C">
        <w:rPr>
          <w:rStyle w:val="v49111"/>
          <w:rFonts w:ascii="Arial" w:hAnsi="Arial" w:cs="Arial"/>
          <w:i/>
          <w:iCs/>
          <w:sz w:val="20"/>
          <w:szCs w:val="20"/>
          <w:vertAlign w:val="superscript"/>
        </w:rPr>
        <w:t>11</w:t>
      </w:r>
      <w:r w:rsidRPr="00101B5C">
        <w:rPr>
          <w:rStyle w:val="v49111"/>
          <w:rFonts w:ascii="Arial" w:hAnsi="Arial" w:cs="Arial"/>
          <w:i/>
          <w:iCs/>
          <w:sz w:val="20"/>
          <w:szCs w:val="20"/>
        </w:rPr>
        <w:t>Maar nu buig ik mij neer en ​</w:t>
      </w:r>
      <w:r w:rsidRPr="00101B5C">
        <w:rPr>
          <w:rStyle w:val="highlight"/>
          <w:rFonts w:ascii="Arial" w:hAnsi="Arial" w:cs="Arial"/>
          <w:i/>
          <w:iCs/>
          <w:sz w:val="20"/>
          <w:szCs w:val="20"/>
        </w:rPr>
        <w:t>bid</w:t>
      </w:r>
      <w:r w:rsidRPr="00101B5C">
        <w:rPr>
          <w:rStyle w:val="v49111"/>
          <w:rFonts w:ascii="Arial" w:hAnsi="Arial" w:cs="Arial"/>
          <w:i/>
          <w:iCs/>
          <w:sz w:val="20"/>
          <w:szCs w:val="20"/>
        </w:rPr>
        <w:t xml:space="preserve">​ om uw goedheid. </w:t>
      </w:r>
      <w:r w:rsidRPr="00101B5C">
        <w:rPr>
          <w:rStyle w:val="v49112"/>
          <w:rFonts w:ascii="Arial" w:hAnsi="Arial" w:cs="Arial"/>
          <w:i/>
          <w:iCs/>
          <w:sz w:val="20"/>
          <w:szCs w:val="20"/>
          <w:vertAlign w:val="superscript"/>
        </w:rPr>
        <w:t>12</w:t>
      </w:r>
      <w:r w:rsidRPr="00101B5C">
        <w:rPr>
          <w:rStyle w:val="v49112"/>
          <w:rFonts w:ascii="Arial" w:hAnsi="Arial" w:cs="Arial"/>
          <w:i/>
          <w:iCs/>
          <w:sz w:val="20"/>
          <w:szCs w:val="20"/>
        </w:rPr>
        <w:t>Ik heb gezondigd, Heer, ik heb gezondigd,</w:t>
      </w:r>
      <w:r w:rsidRPr="00101B5C">
        <w:rPr>
          <w:rFonts w:ascii="Arial" w:hAnsi="Arial" w:cs="Arial"/>
          <w:i/>
          <w:iCs/>
          <w:sz w:val="20"/>
          <w:szCs w:val="20"/>
        </w:rPr>
        <w:t xml:space="preserve"> </w:t>
      </w:r>
      <w:r w:rsidRPr="00101B5C">
        <w:rPr>
          <w:rStyle w:val="v49112"/>
          <w:rFonts w:ascii="Arial" w:hAnsi="Arial" w:cs="Arial"/>
          <w:i/>
          <w:iCs/>
          <w:sz w:val="20"/>
          <w:szCs w:val="20"/>
        </w:rPr>
        <w:t xml:space="preserve">ik erken mijn overtredingen. </w:t>
      </w:r>
    </w:p>
    <w:p w14:paraId="3FEB2803" w14:textId="77777777" w:rsidR="00CA54CE" w:rsidRPr="00101B5C" w:rsidRDefault="00CA54CE" w:rsidP="00101B5C">
      <w:pPr>
        <w:pStyle w:val="q"/>
        <w:shd w:val="clear" w:color="auto" w:fill="FFFFFF"/>
        <w:spacing w:before="0" w:beforeAutospacing="0" w:after="0" w:afterAutospacing="0" w:line="276" w:lineRule="auto"/>
        <w:jc w:val="both"/>
        <w:rPr>
          <w:rStyle w:val="v49114"/>
          <w:rFonts w:ascii="Arial" w:hAnsi="Arial" w:cs="Arial"/>
          <w:i/>
          <w:iCs/>
          <w:sz w:val="20"/>
          <w:szCs w:val="20"/>
        </w:rPr>
      </w:pPr>
      <w:r w:rsidRPr="00101B5C">
        <w:rPr>
          <w:rFonts w:ascii="Arial" w:hAnsi="Arial" w:cs="Arial"/>
          <w:b/>
          <w:bCs/>
          <w:color w:val="EE0000"/>
          <w:sz w:val="20"/>
          <w:szCs w:val="20"/>
        </w:rPr>
        <w:t xml:space="preserve">SHEET 13 </w:t>
      </w:r>
      <w:r w:rsidRPr="00101B5C">
        <w:rPr>
          <w:rStyle w:val="v49113"/>
          <w:rFonts w:ascii="Arial" w:hAnsi="Arial" w:cs="Arial"/>
          <w:i/>
          <w:iCs/>
          <w:sz w:val="20"/>
          <w:szCs w:val="20"/>
          <w:vertAlign w:val="superscript"/>
        </w:rPr>
        <w:t>13</w:t>
      </w:r>
      <w:r w:rsidRPr="00101B5C">
        <w:rPr>
          <w:rStyle w:val="v49113"/>
          <w:rFonts w:ascii="Arial" w:hAnsi="Arial" w:cs="Arial"/>
          <w:i/>
          <w:iCs/>
          <w:sz w:val="20"/>
          <w:szCs w:val="20"/>
        </w:rPr>
        <w:t>Ik ​</w:t>
      </w:r>
      <w:r w:rsidRPr="00101B5C">
        <w:rPr>
          <w:rStyle w:val="highlight"/>
          <w:rFonts w:ascii="Arial" w:hAnsi="Arial" w:cs="Arial"/>
          <w:i/>
          <w:iCs/>
          <w:sz w:val="20"/>
          <w:szCs w:val="20"/>
        </w:rPr>
        <w:t>bid</w:t>
      </w:r>
      <w:r w:rsidRPr="00101B5C">
        <w:rPr>
          <w:rStyle w:val="v49113"/>
          <w:rFonts w:ascii="Arial" w:hAnsi="Arial" w:cs="Arial"/>
          <w:i/>
          <w:iCs/>
          <w:sz w:val="20"/>
          <w:szCs w:val="20"/>
        </w:rPr>
        <w:t xml:space="preserve">​ u: vergeef mij, Heer, vergeef mij. Laat mij niet ten onder gaan met mijn zonden, stapel uw straffen niet op tegen mij, koester uw wrok niet voor eeuwig, verban mij niet naar het diepst van de aarde. U, Heer, bent toch de God van al wie berouw toont! </w:t>
      </w:r>
      <w:r w:rsidRPr="00101B5C">
        <w:rPr>
          <w:rStyle w:val="v49114"/>
          <w:rFonts w:ascii="Arial" w:hAnsi="Arial" w:cs="Arial"/>
          <w:i/>
          <w:iCs/>
          <w:sz w:val="20"/>
          <w:szCs w:val="20"/>
          <w:vertAlign w:val="superscript"/>
        </w:rPr>
        <w:t>14</w:t>
      </w:r>
      <w:r w:rsidRPr="00101B5C">
        <w:rPr>
          <w:rStyle w:val="v49114"/>
          <w:rFonts w:ascii="Arial" w:hAnsi="Arial" w:cs="Arial"/>
          <w:i/>
          <w:iCs/>
          <w:sz w:val="20"/>
          <w:szCs w:val="20"/>
        </w:rPr>
        <w:t xml:space="preserve">Ook mij zult u uw goedheid tonen, uw grote barmhartigheid zal mij redden, hoe onwaardig ik ook ben. </w:t>
      </w:r>
    </w:p>
    <w:p w14:paraId="3B6AC738" w14:textId="77777777" w:rsidR="00CA54CE" w:rsidRPr="00101B5C" w:rsidRDefault="00CA54CE" w:rsidP="00101B5C">
      <w:pPr>
        <w:pStyle w:val="q"/>
        <w:shd w:val="clear" w:color="auto" w:fill="FFFFFF"/>
        <w:spacing w:before="0" w:beforeAutospacing="0" w:after="0" w:afterAutospacing="0" w:line="276" w:lineRule="auto"/>
        <w:jc w:val="both"/>
        <w:rPr>
          <w:rFonts w:ascii="Arial" w:hAnsi="Arial" w:cs="Arial"/>
          <w:i/>
          <w:iCs/>
          <w:sz w:val="20"/>
          <w:szCs w:val="20"/>
        </w:rPr>
      </w:pPr>
      <w:r w:rsidRPr="00101B5C">
        <w:rPr>
          <w:rFonts w:ascii="Arial" w:hAnsi="Arial" w:cs="Arial"/>
          <w:b/>
          <w:bCs/>
          <w:color w:val="EE0000"/>
          <w:sz w:val="20"/>
          <w:szCs w:val="20"/>
        </w:rPr>
        <w:t xml:space="preserve">SHEET 14 </w:t>
      </w:r>
      <w:r w:rsidRPr="00101B5C">
        <w:rPr>
          <w:rStyle w:val="v49115"/>
          <w:rFonts w:ascii="Arial" w:hAnsi="Arial" w:cs="Arial"/>
          <w:i/>
          <w:iCs/>
          <w:sz w:val="20"/>
          <w:szCs w:val="20"/>
          <w:vertAlign w:val="superscript"/>
        </w:rPr>
        <w:t>15</w:t>
      </w:r>
      <w:r w:rsidRPr="00101B5C">
        <w:rPr>
          <w:rStyle w:val="v49115"/>
          <w:rFonts w:ascii="Arial" w:hAnsi="Arial" w:cs="Arial"/>
          <w:i/>
          <w:iCs/>
          <w:sz w:val="20"/>
          <w:szCs w:val="20"/>
        </w:rPr>
        <w:t>Ik zal u voortdurend prijzen, alle dagen van mijn leven, want alle hemelse machten bezingen u, en uw roem is eeuwig.</w:t>
      </w:r>
      <w:r w:rsidRPr="00101B5C">
        <w:rPr>
          <w:rFonts w:ascii="Arial" w:hAnsi="Arial" w:cs="Arial"/>
          <w:i/>
          <w:iCs/>
          <w:sz w:val="20"/>
          <w:szCs w:val="20"/>
        </w:rPr>
        <w:t xml:space="preserve"> </w:t>
      </w:r>
      <w:r w:rsidRPr="00101B5C">
        <w:rPr>
          <w:rStyle w:val="highlight"/>
          <w:rFonts w:ascii="Arial" w:hAnsi="Arial" w:cs="Arial"/>
          <w:i/>
          <w:iCs/>
          <w:sz w:val="20"/>
          <w:szCs w:val="20"/>
        </w:rPr>
        <w:t>Amen</w:t>
      </w:r>
      <w:r w:rsidRPr="00101B5C">
        <w:rPr>
          <w:rStyle w:val="v49115"/>
          <w:rFonts w:ascii="Arial" w:hAnsi="Arial" w:cs="Arial"/>
          <w:i/>
          <w:iCs/>
          <w:sz w:val="20"/>
          <w:szCs w:val="20"/>
        </w:rPr>
        <w:t>.</w:t>
      </w:r>
    </w:p>
    <w:p w14:paraId="0A698344"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0CDD8BF7"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15 </w:t>
      </w:r>
      <w:r w:rsidRPr="00101B5C">
        <w:rPr>
          <w:rFonts w:ascii="Arial" w:hAnsi="Arial" w:cs="Arial"/>
          <w:color w:val="231F20"/>
          <w:sz w:val="20"/>
          <w:szCs w:val="20"/>
        </w:rPr>
        <w:t>Er is hoop. Je mag blijven bidden. Want misschien ken je deze plaat wel. Die van de twee wegen. Je zou zomaar kunnen denken: dat zijn twee gescheiden wegen. Wie eenmaal de brede weg inslaat bij God vandaan, is reddeloos verloren.</w:t>
      </w:r>
    </w:p>
    <w:p w14:paraId="2A4F486A" w14:textId="7A9B9AAC"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b/>
          <w:bCs/>
          <w:color w:val="EE0000"/>
          <w:sz w:val="20"/>
          <w:szCs w:val="20"/>
        </w:rPr>
        <w:t xml:space="preserve">SHEET 16 </w:t>
      </w:r>
      <w:r w:rsidRPr="00101B5C">
        <w:rPr>
          <w:rFonts w:ascii="Arial" w:hAnsi="Arial" w:cs="Arial"/>
          <w:color w:val="231F20"/>
          <w:sz w:val="20"/>
          <w:szCs w:val="20"/>
        </w:rPr>
        <w:t xml:space="preserve">Maar toen ik die plaat eens wat langer bekeek … weet je wat ik zag? Het is nooit te laat om tot inkeer te komen! Zie je het gat in het hek? Zie je de twee bruggen die er zijn om toch weer over te steken naar God toe? Daarvoor is Jezus toch juist gekomen? </w:t>
      </w:r>
      <w:r w:rsidR="00101B5C">
        <w:rPr>
          <w:rFonts w:ascii="Arial" w:hAnsi="Arial" w:cs="Arial"/>
          <w:color w:val="231F20"/>
          <w:sz w:val="20"/>
          <w:szCs w:val="20"/>
        </w:rPr>
        <w:t xml:space="preserve">Luister maar hoe Hij het zelf zegt </w:t>
      </w:r>
      <w:r w:rsidRPr="00101B5C">
        <w:rPr>
          <w:rFonts w:ascii="Arial" w:hAnsi="Arial" w:cs="Arial"/>
          <w:color w:val="231F20"/>
          <w:sz w:val="20"/>
          <w:szCs w:val="20"/>
        </w:rPr>
        <w:t xml:space="preserve">na de bekering van </w:t>
      </w:r>
      <w:proofErr w:type="spellStart"/>
      <w:r w:rsidRPr="00101B5C">
        <w:rPr>
          <w:rFonts w:ascii="Arial" w:hAnsi="Arial" w:cs="Arial"/>
          <w:color w:val="231F20"/>
          <w:sz w:val="20"/>
          <w:szCs w:val="20"/>
        </w:rPr>
        <w:t>Zacheüs</w:t>
      </w:r>
      <w:proofErr w:type="spellEnd"/>
      <w:r w:rsidRPr="00101B5C">
        <w:rPr>
          <w:rFonts w:ascii="Arial" w:hAnsi="Arial" w:cs="Arial"/>
          <w:color w:val="231F20"/>
          <w:sz w:val="20"/>
          <w:szCs w:val="20"/>
        </w:rPr>
        <w:t>: ‘</w:t>
      </w:r>
      <w:r w:rsidRPr="00101B5C">
        <w:rPr>
          <w:rFonts w:ascii="Arial" w:hAnsi="Arial" w:cs="Arial"/>
          <w:i/>
          <w:iCs/>
          <w:color w:val="231F20"/>
          <w:sz w:val="20"/>
          <w:szCs w:val="20"/>
        </w:rPr>
        <w:t>De Mensenzoon is gekomen om te zoeken en te redden wat verloren was.’</w:t>
      </w:r>
      <w:r w:rsidRPr="00101B5C">
        <w:rPr>
          <w:rFonts w:ascii="Arial" w:hAnsi="Arial" w:cs="Arial"/>
          <w:color w:val="231F20"/>
          <w:sz w:val="20"/>
          <w:szCs w:val="20"/>
        </w:rPr>
        <w:t xml:space="preserve"> (Lukas 19:10)</w:t>
      </w:r>
    </w:p>
    <w:p w14:paraId="3E99E180"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306CC0EB" w14:textId="76AB1DAA" w:rsidR="00CA54CE" w:rsidRPr="00101B5C" w:rsidRDefault="00CA54CE" w:rsidP="00101B5C">
      <w:pPr>
        <w:autoSpaceDE w:val="0"/>
        <w:autoSpaceDN w:val="0"/>
        <w:adjustRightInd w:val="0"/>
        <w:spacing w:after="0"/>
        <w:jc w:val="both"/>
        <w:rPr>
          <w:rFonts w:ascii="Arial" w:hAnsi="Arial" w:cs="Arial"/>
          <w:b/>
          <w:bCs/>
          <w:color w:val="EE0000"/>
          <w:sz w:val="20"/>
          <w:szCs w:val="20"/>
        </w:rPr>
      </w:pPr>
      <w:r w:rsidRPr="00101B5C">
        <w:rPr>
          <w:rFonts w:ascii="Arial" w:hAnsi="Arial" w:cs="Arial"/>
          <w:b/>
          <w:bCs/>
          <w:color w:val="EE0000"/>
          <w:sz w:val="20"/>
          <w:szCs w:val="20"/>
        </w:rPr>
        <w:t xml:space="preserve">SHEET 17 </w:t>
      </w:r>
      <w:r w:rsidR="00101B5C">
        <w:rPr>
          <w:rFonts w:ascii="Arial" w:hAnsi="Arial" w:cs="Arial"/>
          <w:color w:val="231F20"/>
          <w:sz w:val="20"/>
          <w:szCs w:val="20"/>
        </w:rPr>
        <w:t>Z</w:t>
      </w:r>
      <w:r w:rsidRPr="00101B5C">
        <w:rPr>
          <w:rFonts w:ascii="Arial" w:hAnsi="Arial" w:cs="Arial"/>
          <w:color w:val="231F20"/>
          <w:sz w:val="20"/>
          <w:szCs w:val="20"/>
        </w:rPr>
        <w:t xml:space="preserve">olang kinderen of kleinkinderen niet zelf terugkeren heb jij als ouder en grootouder vooral deze taak: je mag de naam van je kind of kleinkind bij Jezus brengen. Die heeft zelf gezegd, dat satan iedereen probeert te zeven en door elkaar te schudden, zodat het geloof verdwijnt. En wat zegt Jezus dan? </w:t>
      </w:r>
      <w:r w:rsidRPr="00101B5C">
        <w:rPr>
          <w:rFonts w:ascii="Arial" w:hAnsi="Arial" w:cs="Arial"/>
          <w:i/>
          <w:iCs/>
          <w:color w:val="231F20"/>
          <w:sz w:val="20"/>
          <w:szCs w:val="20"/>
        </w:rPr>
        <w:t xml:space="preserve">‘Ik heb voor jullie gebeden, </w:t>
      </w:r>
      <w:r w:rsidRPr="00101B5C">
        <w:rPr>
          <w:rFonts w:ascii="Arial" w:hAnsi="Arial" w:cs="Arial"/>
          <w:i/>
          <w:iCs/>
          <w:color w:val="231F20"/>
          <w:sz w:val="20"/>
          <w:szCs w:val="20"/>
        </w:rPr>
        <w:t>op</w:t>
      </w:r>
      <w:r w:rsidRPr="00101B5C">
        <w:rPr>
          <w:rFonts w:ascii="Arial" w:hAnsi="Arial" w:cs="Arial"/>
          <w:i/>
          <w:iCs/>
          <w:color w:val="231F20"/>
          <w:sz w:val="20"/>
          <w:szCs w:val="20"/>
        </w:rPr>
        <w:t>dat jullie geloof niet zou bezwijken</w:t>
      </w:r>
      <w:r w:rsidRPr="00101B5C">
        <w:rPr>
          <w:rFonts w:ascii="Arial" w:hAnsi="Arial" w:cs="Arial"/>
          <w:i/>
          <w:iCs/>
          <w:color w:val="231F20"/>
          <w:sz w:val="20"/>
          <w:szCs w:val="20"/>
        </w:rPr>
        <w:t>.</w:t>
      </w:r>
      <w:r w:rsidRPr="00101B5C">
        <w:rPr>
          <w:rFonts w:ascii="Arial" w:hAnsi="Arial" w:cs="Arial"/>
          <w:i/>
          <w:iCs/>
          <w:color w:val="231F20"/>
          <w:sz w:val="20"/>
          <w:szCs w:val="20"/>
        </w:rPr>
        <w:t>’</w:t>
      </w:r>
      <w:r w:rsidRPr="00101B5C">
        <w:rPr>
          <w:rFonts w:ascii="Arial" w:hAnsi="Arial" w:cs="Arial"/>
          <w:i/>
          <w:iCs/>
          <w:color w:val="231F20"/>
          <w:sz w:val="20"/>
          <w:szCs w:val="20"/>
        </w:rPr>
        <w:t xml:space="preserve"> </w:t>
      </w:r>
      <w:r w:rsidRPr="00101B5C">
        <w:rPr>
          <w:rFonts w:ascii="Arial" w:hAnsi="Arial" w:cs="Arial"/>
          <w:color w:val="231F20"/>
          <w:sz w:val="20"/>
          <w:szCs w:val="20"/>
        </w:rPr>
        <w:t>(Lukas 22:32)</w:t>
      </w:r>
      <w:r w:rsidRPr="00101B5C">
        <w:rPr>
          <w:rFonts w:ascii="Arial" w:hAnsi="Arial" w:cs="Arial"/>
          <w:color w:val="231F20"/>
          <w:sz w:val="20"/>
          <w:szCs w:val="20"/>
        </w:rPr>
        <w:t xml:space="preserve"> Dat doet onze Heer nog steeds. Laten wij zijn voorbeeld volgen – ook al zie je misschien geen enkel resultaat. Ook hier geldt wat we elkaar in een nieuw Opwekkingslied toezingen: ‘Hou vol, hou vol, Hij laat niet los!’ En tegelijk is het bidden én werken: blijf open staan voor je kinderen en blijf, voor zover het aan jou ligt, steeds het contact zoeken. Ja, sta net als de vader uit de gelijkenis met een hart vol verlangen je kind op te wachten. </w:t>
      </w:r>
    </w:p>
    <w:p w14:paraId="5731D3E8"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r w:rsidRPr="00101B5C">
        <w:rPr>
          <w:rFonts w:ascii="Arial" w:hAnsi="Arial" w:cs="Arial"/>
          <w:color w:val="231F20"/>
          <w:sz w:val="20"/>
          <w:szCs w:val="20"/>
        </w:rPr>
        <w:t>AMEN</w:t>
      </w:r>
    </w:p>
    <w:p w14:paraId="2D9B51A2" w14:textId="77777777" w:rsidR="00CA54CE" w:rsidRPr="00101B5C" w:rsidRDefault="00CA54CE" w:rsidP="00101B5C">
      <w:pPr>
        <w:autoSpaceDE w:val="0"/>
        <w:autoSpaceDN w:val="0"/>
        <w:adjustRightInd w:val="0"/>
        <w:spacing w:after="0"/>
        <w:jc w:val="both"/>
        <w:rPr>
          <w:rFonts w:ascii="Arial" w:hAnsi="Arial" w:cs="Arial"/>
          <w:color w:val="231F20"/>
          <w:sz w:val="20"/>
          <w:szCs w:val="20"/>
        </w:rPr>
      </w:pPr>
    </w:p>
    <w:p w14:paraId="402D151C" w14:textId="77777777" w:rsidR="00121A5E" w:rsidRPr="00101B5C" w:rsidRDefault="00121A5E" w:rsidP="00101B5C">
      <w:pPr>
        <w:autoSpaceDN w:val="0"/>
        <w:spacing w:after="0"/>
        <w:rPr>
          <w:rFonts w:ascii="Arial" w:eastAsia="Times New Roman" w:hAnsi="Arial" w:cs="Arial"/>
          <w:color w:val="000000"/>
          <w:sz w:val="20"/>
          <w:szCs w:val="20"/>
          <w:lang w:eastAsia="nl-NL"/>
        </w:rPr>
      </w:pPr>
      <w:r w:rsidRPr="00101B5C">
        <w:rPr>
          <w:rFonts w:ascii="Arial" w:eastAsia="Times New Roman" w:hAnsi="Arial" w:cs="Arial"/>
          <w:b/>
          <w:bCs/>
          <w:color w:val="000000"/>
          <w:sz w:val="20"/>
          <w:szCs w:val="20"/>
          <w:lang w:eastAsia="nl-NL"/>
        </w:rPr>
        <w:t xml:space="preserve">2 Kron. 33:1-20             </w:t>
      </w:r>
      <w:r w:rsidRPr="00101B5C">
        <w:rPr>
          <w:rFonts w:ascii="Arial" w:eastAsia="Times New Roman" w:hAnsi="Arial" w:cs="Arial"/>
          <w:color w:val="000000"/>
          <w:sz w:val="20"/>
          <w:szCs w:val="20"/>
          <w:lang w:eastAsia="nl-NL"/>
        </w:rPr>
        <w:t xml:space="preserve">LITURGIE </w:t>
      </w:r>
    </w:p>
    <w:p w14:paraId="1C8FA333" w14:textId="77777777" w:rsidR="00121A5E" w:rsidRPr="00101B5C" w:rsidRDefault="00121A5E" w:rsidP="00101B5C">
      <w:pPr>
        <w:autoSpaceDN w:val="0"/>
        <w:spacing w:after="0"/>
        <w:rPr>
          <w:rFonts w:ascii="Arial" w:eastAsia="Times New Roman" w:hAnsi="Arial" w:cs="Arial"/>
          <w:sz w:val="20"/>
          <w:szCs w:val="20"/>
          <w:lang w:eastAsia="nl-NL"/>
        </w:rPr>
      </w:pPr>
      <w:r w:rsidRPr="00101B5C">
        <w:rPr>
          <w:rFonts w:ascii="Arial" w:eastAsia="Times New Roman" w:hAnsi="Arial" w:cs="Arial"/>
          <w:sz w:val="20"/>
          <w:szCs w:val="20"/>
          <w:lang w:eastAsia="nl-NL"/>
        </w:rPr>
        <w:tab/>
      </w:r>
    </w:p>
    <w:p w14:paraId="4D748EB4" w14:textId="77777777" w:rsidR="00121A5E" w:rsidRPr="00101B5C" w:rsidRDefault="00121A5E" w:rsidP="00101B5C">
      <w:pPr>
        <w:autoSpaceDN w:val="0"/>
        <w:spacing w:after="0"/>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Votum + Zegengroet</w:t>
      </w:r>
    </w:p>
    <w:p w14:paraId="7B6B06B3" w14:textId="7C88D8FC" w:rsidR="00CA54CE" w:rsidRDefault="00CA54CE" w:rsidP="00101B5C">
      <w:pPr>
        <w:autoSpaceDN w:val="0"/>
        <w:spacing w:after="0"/>
        <w:rPr>
          <w:rFonts w:ascii="Arial" w:eastAsia="Times New Roman" w:hAnsi="Arial" w:cs="Arial"/>
          <w:color w:val="0000FF"/>
          <w:sz w:val="20"/>
          <w:szCs w:val="20"/>
          <w:lang w:eastAsia="nl-NL"/>
        </w:rPr>
      </w:pPr>
      <w:r w:rsidRPr="00101B5C">
        <w:rPr>
          <w:rFonts w:ascii="Arial" w:eastAsia="Times New Roman" w:hAnsi="Arial" w:cs="Arial"/>
          <w:color w:val="000000"/>
          <w:sz w:val="20"/>
          <w:szCs w:val="20"/>
          <w:u w:val="single"/>
          <w:lang w:eastAsia="nl-NL"/>
        </w:rPr>
        <w:t>Zingen</w:t>
      </w:r>
      <w:r w:rsidR="00121A5E" w:rsidRPr="00101B5C">
        <w:rPr>
          <w:rFonts w:ascii="Arial" w:eastAsia="Times New Roman" w:hAnsi="Arial" w:cs="Arial"/>
          <w:color w:val="000000"/>
          <w:sz w:val="20"/>
          <w:szCs w:val="20"/>
          <w:lang w:eastAsia="nl-NL"/>
        </w:rPr>
        <w:t xml:space="preserve">: </w:t>
      </w:r>
      <w:r w:rsidRPr="00101B5C">
        <w:rPr>
          <w:rFonts w:ascii="Arial" w:eastAsia="Times New Roman" w:hAnsi="Arial" w:cs="Arial"/>
          <w:b/>
          <w:bCs/>
          <w:color w:val="0000FF"/>
          <w:sz w:val="20"/>
          <w:szCs w:val="20"/>
          <w:lang w:eastAsia="nl-NL"/>
        </w:rPr>
        <w:t>Geref. Kerkboek P</w:t>
      </w:r>
      <w:r w:rsidR="00121A5E" w:rsidRPr="00101B5C">
        <w:rPr>
          <w:rFonts w:ascii="Arial" w:eastAsia="Times New Roman" w:hAnsi="Arial" w:cs="Arial"/>
          <w:b/>
          <w:bCs/>
          <w:color w:val="0000FF"/>
          <w:sz w:val="20"/>
          <w:szCs w:val="20"/>
          <w:lang w:eastAsia="nl-NL"/>
        </w:rPr>
        <w:t>salm 1</w:t>
      </w:r>
      <w:r w:rsidRPr="00101B5C">
        <w:rPr>
          <w:rFonts w:ascii="Arial" w:eastAsia="Times New Roman" w:hAnsi="Arial" w:cs="Arial"/>
          <w:b/>
          <w:bCs/>
          <w:color w:val="0000FF"/>
          <w:sz w:val="20"/>
          <w:szCs w:val="20"/>
          <w:lang w:eastAsia="nl-NL"/>
        </w:rPr>
        <w:t xml:space="preserve">22 : 1, 2/3 </w:t>
      </w:r>
      <w:r w:rsidRPr="00101B5C">
        <w:rPr>
          <w:rFonts w:ascii="Arial" w:eastAsia="Times New Roman" w:hAnsi="Arial" w:cs="Arial"/>
          <w:color w:val="0000FF"/>
          <w:sz w:val="20"/>
          <w:szCs w:val="20"/>
          <w:lang w:eastAsia="nl-NL"/>
        </w:rPr>
        <w:t>(laatste vier regels vers 3)</w:t>
      </w:r>
    </w:p>
    <w:p w14:paraId="382B68B6" w14:textId="77777777" w:rsidR="00101B5C" w:rsidRPr="00101B5C" w:rsidRDefault="00101B5C" w:rsidP="00101B5C">
      <w:pPr>
        <w:autoSpaceDN w:val="0"/>
        <w:spacing w:after="0"/>
        <w:rPr>
          <w:rFonts w:ascii="Arial" w:eastAsia="Times New Roman" w:hAnsi="Arial" w:cs="Arial"/>
          <w:color w:val="0000FF"/>
          <w:sz w:val="20"/>
          <w:szCs w:val="20"/>
          <w:lang w:eastAsia="nl-NL"/>
        </w:rPr>
      </w:pPr>
    </w:p>
    <w:p w14:paraId="3191EA19" w14:textId="41F8A8A8" w:rsidR="00121A5E" w:rsidRPr="00101B5C" w:rsidRDefault="00121A5E" w:rsidP="00101B5C">
      <w:pPr>
        <w:autoSpaceDN w:val="0"/>
        <w:spacing w:after="0"/>
        <w:ind w:firstLine="708"/>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Wet</w:t>
      </w:r>
    </w:p>
    <w:p w14:paraId="45CE8DCF" w14:textId="1695130A" w:rsidR="00121A5E" w:rsidRPr="00101B5C" w:rsidRDefault="00CA54CE" w:rsidP="00101B5C">
      <w:pPr>
        <w:autoSpaceDN w:val="0"/>
        <w:spacing w:after="0"/>
        <w:ind w:firstLine="708"/>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Zingen</w:t>
      </w:r>
      <w:r w:rsidR="00121A5E" w:rsidRPr="00101B5C">
        <w:rPr>
          <w:rFonts w:ascii="Arial" w:eastAsia="Times New Roman" w:hAnsi="Arial" w:cs="Arial"/>
          <w:color w:val="000000"/>
          <w:sz w:val="20"/>
          <w:szCs w:val="20"/>
          <w:lang w:eastAsia="nl-NL"/>
        </w:rPr>
        <w:t xml:space="preserve">: </w:t>
      </w:r>
      <w:r w:rsidRPr="00101B5C">
        <w:rPr>
          <w:rFonts w:ascii="Arial" w:eastAsia="Times New Roman" w:hAnsi="Arial" w:cs="Arial"/>
          <w:b/>
          <w:bCs/>
          <w:color w:val="0000FF"/>
          <w:sz w:val="20"/>
          <w:szCs w:val="20"/>
          <w:lang w:eastAsia="nl-NL"/>
        </w:rPr>
        <w:t>De Nieuwe Psalmberijming Psalm 112 : 1 + 2</w:t>
      </w:r>
      <w:r w:rsidR="00121A5E" w:rsidRPr="00101B5C">
        <w:rPr>
          <w:rFonts w:ascii="Arial" w:eastAsia="Times New Roman" w:hAnsi="Arial" w:cs="Arial"/>
          <w:b/>
          <w:bCs/>
          <w:color w:val="0000FF"/>
          <w:sz w:val="20"/>
          <w:szCs w:val="20"/>
          <w:lang w:eastAsia="nl-NL"/>
        </w:rPr>
        <w:t xml:space="preserve"> </w:t>
      </w:r>
    </w:p>
    <w:p w14:paraId="02C7BD42" w14:textId="77777777" w:rsidR="00101B5C" w:rsidRDefault="00101B5C" w:rsidP="00101B5C">
      <w:pPr>
        <w:autoSpaceDN w:val="0"/>
        <w:spacing w:after="0"/>
        <w:rPr>
          <w:rFonts w:ascii="Arial" w:eastAsia="Times New Roman" w:hAnsi="Arial" w:cs="Arial"/>
          <w:color w:val="000000"/>
          <w:sz w:val="20"/>
          <w:szCs w:val="20"/>
          <w:u w:val="single"/>
          <w:lang w:eastAsia="nl-NL"/>
        </w:rPr>
      </w:pPr>
    </w:p>
    <w:p w14:paraId="2023180A" w14:textId="3F50332B" w:rsidR="00121A5E" w:rsidRPr="00101B5C" w:rsidRDefault="00121A5E" w:rsidP="00101B5C">
      <w:pPr>
        <w:autoSpaceDN w:val="0"/>
        <w:spacing w:after="0"/>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Gebed</w:t>
      </w:r>
    </w:p>
    <w:p w14:paraId="1B97CEBA" w14:textId="2756E036" w:rsidR="00121A5E" w:rsidRDefault="00121A5E" w:rsidP="00101B5C">
      <w:pPr>
        <w:autoSpaceDN w:val="0"/>
        <w:spacing w:after="0"/>
        <w:rPr>
          <w:rFonts w:ascii="Arial" w:eastAsia="Times New Roman" w:hAnsi="Arial" w:cs="Arial"/>
          <w:sz w:val="20"/>
          <w:szCs w:val="20"/>
          <w:lang w:eastAsia="nl-NL"/>
        </w:rPr>
      </w:pPr>
      <w:proofErr w:type="spellStart"/>
      <w:r w:rsidRPr="00101B5C">
        <w:rPr>
          <w:rFonts w:ascii="Arial" w:eastAsia="Times New Roman" w:hAnsi="Arial" w:cs="Arial"/>
          <w:color w:val="000000"/>
          <w:sz w:val="20"/>
          <w:szCs w:val="20"/>
          <w:u w:val="single"/>
          <w:lang w:eastAsia="nl-NL"/>
        </w:rPr>
        <w:t>Kindmoment</w:t>
      </w:r>
      <w:proofErr w:type="spellEnd"/>
      <w:r w:rsidR="00101B5C">
        <w:rPr>
          <w:rFonts w:ascii="Arial" w:eastAsia="Times New Roman" w:hAnsi="Arial" w:cs="Arial"/>
          <w:sz w:val="20"/>
          <w:szCs w:val="20"/>
          <w:lang w:eastAsia="nl-NL"/>
        </w:rPr>
        <w:t xml:space="preserve"> </w:t>
      </w:r>
      <w:r w:rsidR="00101B5C">
        <w:rPr>
          <w:rFonts w:ascii="Arial" w:eastAsia="Times New Roman" w:hAnsi="Arial" w:cs="Arial"/>
          <w:sz w:val="20"/>
          <w:szCs w:val="20"/>
          <w:u w:val="single"/>
          <w:lang w:eastAsia="nl-NL"/>
        </w:rPr>
        <w:t>+ Kinderlied</w:t>
      </w:r>
      <w:r w:rsidR="00101B5C">
        <w:rPr>
          <w:rFonts w:ascii="Arial" w:eastAsia="Times New Roman" w:hAnsi="Arial" w:cs="Arial"/>
          <w:sz w:val="20"/>
          <w:szCs w:val="20"/>
          <w:lang w:eastAsia="nl-NL"/>
        </w:rPr>
        <w:t xml:space="preserve"> (zie hieronder)</w:t>
      </w:r>
    </w:p>
    <w:p w14:paraId="2F4A5E66" w14:textId="77777777" w:rsidR="00101B5C" w:rsidRPr="00101B5C" w:rsidRDefault="00101B5C" w:rsidP="00101B5C">
      <w:pPr>
        <w:autoSpaceDN w:val="0"/>
        <w:spacing w:after="0"/>
        <w:rPr>
          <w:rFonts w:ascii="Arial" w:eastAsia="Times New Roman" w:hAnsi="Arial" w:cs="Arial"/>
          <w:color w:val="000000"/>
          <w:sz w:val="20"/>
          <w:szCs w:val="20"/>
          <w:lang w:eastAsia="nl-NL"/>
        </w:rPr>
      </w:pPr>
    </w:p>
    <w:p w14:paraId="29E283DF" w14:textId="2E81B146" w:rsidR="00121A5E" w:rsidRPr="00101B5C" w:rsidRDefault="00CA54CE" w:rsidP="00101B5C">
      <w:pPr>
        <w:autoSpaceDN w:val="0"/>
        <w:spacing w:after="0"/>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Bijbellezing</w:t>
      </w:r>
      <w:r w:rsidR="00121A5E" w:rsidRPr="00101B5C">
        <w:rPr>
          <w:rFonts w:ascii="Arial" w:eastAsia="Times New Roman" w:hAnsi="Arial" w:cs="Arial"/>
          <w:color w:val="000000"/>
          <w:sz w:val="20"/>
          <w:szCs w:val="20"/>
          <w:lang w:eastAsia="nl-NL"/>
        </w:rPr>
        <w:t>:</w:t>
      </w:r>
      <w:r w:rsidR="00101B5C">
        <w:rPr>
          <w:rFonts w:ascii="Arial" w:eastAsia="Times New Roman" w:hAnsi="Arial" w:cs="Arial"/>
          <w:color w:val="000000"/>
          <w:sz w:val="20"/>
          <w:szCs w:val="20"/>
          <w:lang w:eastAsia="nl-NL"/>
        </w:rPr>
        <w:t xml:space="preserve"> </w:t>
      </w:r>
      <w:r w:rsidR="00121A5E" w:rsidRPr="00101B5C">
        <w:rPr>
          <w:rFonts w:ascii="Arial" w:eastAsia="Times New Roman" w:hAnsi="Arial" w:cs="Arial"/>
          <w:b/>
          <w:color w:val="EE0000"/>
          <w:sz w:val="20"/>
          <w:szCs w:val="20"/>
          <w:lang w:eastAsia="nl-NL"/>
        </w:rPr>
        <w:t>2 Kronieken 33 : 1 – 20 (Bijbel in Gewone Taal)</w:t>
      </w:r>
    </w:p>
    <w:p w14:paraId="71E9D4BB" w14:textId="33179760" w:rsidR="00121A5E" w:rsidRPr="00101B5C" w:rsidRDefault="00CA54CE" w:rsidP="00101B5C">
      <w:pPr>
        <w:autoSpaceDN w:val="0"/>
        <w:spacing w:after="0"/>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Zingen</w:t>
      </w:r>
      <w:r w:rsidR="00121A5E" w:rsidRPr="00101B5C">
        <w:rPr>
          <w:rFonts w:ascii="Arial" w:eastAsia="Times New Roman" w:hAnsi="Arial" w:cs="Arial"/>
          <w:color w:val="000000"/>
          <w:sz w:val="20"/>
          <w:szCs w:val="20"/>
          <w:lang w:eastAsia="nl-NL"/>
        </w:rPr>
        <w:t>:</w:t>
      </w:r>
      <w:r w:rsidRPr="00101B5C">
        <w:rPr>
          <w:rFonts w:ascii="Arial" w:eastAsia="Times New Roman" w:hAnsi="Arial" w:cs="Arial"/>
          <w:color w:val="000000"/>
          <w:sz w:val="20"/>
          <w:szCs w:val="20"/>
          <w:lang w:eastAsia="nl-NL"/>
        </w:rPr>
        <w:tab/>
      </w:r>
      <w:r w:rsidRPr="00101B5C">
        <w:rPr>
          <w:rFonts w:ascii="Arial" w:eastAsia="Times New Roman" w:hAnsi="Arial" w:cs="Arial"/>
          <w:b/>
          <w:bCs/>
          <w:color w:val="0000FF"/>
          <w:sz w:val="20"/>
          <w:szCs w:val="20"/>
          <w:lang w:eastAsia="nl-NL"/>
        </w:rPr>
        <w:t xml:space="preserve">De Nieuwe Psalmberijming </w:t>
      </w:r>
      <w:r w:rsidR="00121A5E" w:rsidRPr="00101B5C">
        <w:rPr>
          <w:rFonts w:ascii="Arial" w:eastAsia="Times New Roman" w:hAnsi="Arial" w:cs="Arial"/>
          <w:b/>
          <w:bCs/>
          <w:color w:val="0000FF"/>
          <w:sz w:val="20"/>
          <w:szCs w:val="20"/>
          <w:lang w:eastAsia="nl-NL"/>
        </w:rPr>
        <w:t xml:space="preserve">Psalm 32 : 1, 2, </w:t>
      </w:r>
      <w:r w:rsidRPr="00101B5C">
        <w:rPr>
          <w:rFonts w:ascii="Arial" w:eastAsia="Times New Roman" w:hAnsi="Arial" w:cs="Arial"/>
          <w:b/>
          <w:bCs/>
          <w:color w:val="0000FF"/>
          <w:sz w:val="20"/>
          <w:szCs w:val="20"/>
          <w:lang w:eastAsia="nl-NL"/>
        </w:rPr>
        <w:t>3</w:t>
      </w:r>
    </w:p>
    <w:p w14:paraId="3292F827" w14:textId="77777777" w:rsidR="00121A5E" w:rsidRPr="00101B5C" w:rsidRDefault="00121A5E" w:rsidP="00101B5C">
      <w:pPr>
        <w:autoSpaceDN w:val="0"/>
        <w:spacing w:after="0"/>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Preek</w:t>
      </w:r>
      <w:r w:rsidRPr="00101B5C">
        <w:rPr>
          <w:rFonts w:ascii="Arial" w:eastAsia="Times New Roman" w:hAnsi="Arial" w:cs="Arial"/>
          <w:color w:val="000000"/>
          <w:sz w:val="20"/>
          <w:szCs w:val="20"/>
          <w:lang w:eastAsia="nl-NL"/>
        </w:rPr>
        <w:tab/>
      </w:r>
      <w:r w:rsidRPr="00101B5C">
        <w:rPr>
          <w:rFonts w:ascii="Arial" w:eastAsia="Times New Roman" w:hAnsi="Arial" w:cs="Arial"/>
          <w:color w:val="000000"/>
          <w:sz w:val="20"/>
          <w:szCs w:val="20"/>
          <w:lang w:eastAsia="nl-NL"/>
        </w:rPr>
        <w:tab/>
      </w:r>
    </w:p>
    <w:p w14:paraId="299DC5FA" w14:textId="0A8E5AC4" w:rsidR="00CA54CE" w:rsidRPr="00101B5C" w:rsidRDefault="00CA54CE" w:rsidP="00101B5C">
      <w:pPr>
        <w:autoSpaceDN w:val="0"/>
        <w:spacing w:after="0"/>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Zingen</w:t>
      </w:r>
      <w:r w:rsidR="00121A5E" w:rsidRPr="00101B5C">
        <w:rPr>
          <w:rFonts w:ascii="Arial" w:eastAsia="Times New Roman" w:hAnsi="Arial" w:cs="Arial"/>
          <w:color w:val="000000"/>
          <w:sz w:val="20"/>
          <w:szCs w:val="20"/>
          <w:lang w:eastAsia="nl-NL"/>
        </w:rPr>
        <w:t>:</w:t>
      </w:r>
      <w:r w:rsidRPr="00101B5C">
        <w:rPr>
          <w:rFonts w:ascii="Arial" w:eastAsia="Times New Roman" w:hAnsi="Arial" w:cs="Arial"/>
          <w:color w:val="000000"/>
          <w:sz w:val="20"/>
          <w:szCs w:val="20"/>
          <w:lang w:eastAsia="nl-NL"/>
        </w:rPr>
        <w:tab/>
      </w:r>
      <w:r w:rsidRPr="00101B5C">
        <w:rPr>
          <w:rFonts w:ascii="Arial" w:eastAsia="Times New Roman" w:hAnsi="Arial" w:cs="Arial"/>
          <w:b/>
          <w:bCs/>
          <w:color w:val="0000FF"/>
          <w:sz w:val="20"/>
          <w:szCs w:val="20"/>
          <w:lang w:eastAsia="nl-NL"/>
        </w:rPr>
        <w:t xml:space="preserve">NLB Lied 838 = </w:t>
      </w:r>
      <w:proofErr w:type="spellStart"/>
      <w:r w:rsidRPr="00101B5C">
        <w:rPr>
          <w:rFonts w:ascii="Arial" w:eastAsia="Times New Roman" w:hAnsi="Arial" w:cs="Arial"/>
          <w:b/>
          <w:bCs/>
          <w:color w:val="0000FF"/>
          <w:sz w:val="20"/>
          <w:szCs w:val="20"/>
          <w:lang w:eastAsia="nl-NL"/>
        </w:rPr>
        <w:t>LvK</w:t>
      </w:r>
      <w:proofErr w:type="spellEnd"/>
      <w:r w:rsidRPr="00101B5C">
        <w:rPr>
          <w:rFonts w:ascii="Arial" w:eastAsia="Times New Roman" w:hAnsi="Arial" w:cs="Arial"/>
          <w:b/>
          <w:bCs/>
          <w:color w:val="0000FF"/>
          <w:sz w:val="20"/>
          <w:szCs w:val="20"/>
          <w:lang w:eastAsia="nl-NL"/>
        </w:rPr>
        <w:t xml:space="preserve"> Lied 481 : 1, 2, 4</w:t>
      </w:r>
      <w:r w:rsidR="00121A5E" w:rsidRPr="00101B5C">
        <w:rPr>
          <w:rFonts w:ascii="Arial" w:eastAsia="Times New Roman" w:hAnsi="Arial" w:cs="Arial"/>
          <w:b/>
          <w:bCs/>
          <w:color w:val="0000FF"/>
          <w:sz w:val="20"/>
          <w:szCs w:val="20"/>
          <w:lang w:eastAsia="nl-NL"/>
        </w:rPr>
        <w:t xml:space="preserve"> </w:t>
      </w:r>
      <w:r w:rsidRPr="00101B5C">
        <w:rPr>
          <w:rFonts w:ascii="Arial" w:eastAsia="Times New Roman" w:hAnsi="Arial" w:cs="Arial"/>
          <w:color w:val="0000FF"/>
          <w:sz w:val="20"/>
          <w:szCs w:val="20"/>
          <w:lang w:eastAsia="nl-NL"/>
        </w:rPr>
        <w:t>(</w:t>
      </w:r>
      <w:r w:rsidRPr="00101B5C">
        <w:rPr>
          <w:rFonts w:ascii="Arial" w:eastAsia="Times New Roman" w:hAnsi="Arial" w:cs="Arial"/>
          <w:color w:val="0000FF"/>
          <w:sz w:val="20"/>
          <w:szCs w:val="20"/>
          <w:lang w:eastAsia="nl-NL"/>
        </w:rPr>
        <w:t>‘</w:t>
      </w:r>
      <w:r w:rsidRPr="00101B5C">
        <w:rPr>
          <w:rFonts w:ascii="Arial" w:eastAsia="Times New Roman" w:hAnsi="Arial" w:cs="Arial"/>
          <w:color w:val="0000FF"/>
          <w:sz w:val="20"/>
          <w:szCs w:val="20"/>
          <w:lang w:eastAsia="nl-NL"/>
        </w:rPr>
        <w:t>O grote God, die liefde zijt’)</w:t>
      </w:r>
    </w:p>
    <w:p w14:paraId="0F6C9578" w14:textId="77777777" w:rsidR="00101B5C" w:rsidRPr="00101B5C" w:rsidRDefault="00101B5C" w:rsidP="00101B5C">
      <w:pPr>
        <w:spacing w:after="0"/>
        <w:rPr>
          <w:rFonts w:ascii="Arial" w:eastAsia="Times New Roman" w:hAnsi="Arial" w:cs="Arial"/>
          <w:color w:val="000000"/>
          <w:sz w:val="20"/>
          <w:szCs w:val="20"/>
          <w:u w:val="single"/>
          <w:lang w:eastAsia="nl-NL"/>
        </w:rPr>
      </w:pPr>
    </w:p>
    <w:p w14:paraId="403E2039" w14:textId="2F560578" w:rsidR="00101B5C" w:rsidRPr="00101B5C" w:rsidRDefault="00121A5E" w:rsidP="00101B5C">
      <w:pPr>
        <w:spacing w:after="0"/>
        <w:rPr>
          <w:rFonts w:ascii="Arial" w:hAnsi="Arial" w:cs="Arial"/>
          <w:sz w:val="20"/>
          <w:szCs w:val="20"/>
        </w:rPr>
      </w:pPr>
      <w:r w:rsidRPr="00101B5C">
        <w:rPr>
          <w:rFonts w:ascii="Arial" w:eastAsia="Times New Roman" w:hAnsi="Arial" w:cs="Arial"/>
          <w:color w:val="000000"/>
          <w:sz w:val="20"/>
          <w:szCs w:val="20"/>
          <w:u w:val="single"/>
          <w:lang w:eastAsia="nl-NL"/>
        </w:rPr>
        <w:t>Gedicht</w:t>
      </w:r>
      <w:r w:rsidR="00101B5C" w:rsidRPr="00101B5C">
        <w:rPr>
          <w:rFonts w:ascii="Arial" w:eastAsia="Times New Roman" w:hAnsi="Arial" w:cs="Arial"/>
          <w:color w:val="000000"/>
          <w:sz w:val="20"/>
          <w:szCs w:val="20"/>
          <w:lang w:eastAsia="nl-NL"/>
        </w:rPr>
        <w:t xml:space="preserve"> (</w:t>
      </w:r>
      <w:r w:rsidR="00101B5C" w:rsidRPr="00101B5C">
        <w:rPr>
          <w:rFonts w:ascii="Arial" w:hAnsi="Arial" w:cs="Arial"/>
          <w:sz w:val="20"/>
          <w:szCs w:val="20"/>
        </w:rPr>
        <w:t>voorgedragen door een gemeentelid</w:t>
      </w:r>
      <w:r w:rsidR="00101B5C" w:rsidRPr="00101B5C">
        <w:rPr>
          <w:rFonts w:ascii="Arial" w:hAnsi="Arial" w:cs="Arial"/>
          <w:sz w:val="20"/>
          <w:szCs w:val="20"/>
        </w:rPr>
        <w:t xml:space="preserve"> - </w:t>
      </w:r>
      <w:r w:rsidR="00101B5C" w:rsidRPr="00101B5C">
        <w:rPr>
          <w:rFonts w:ascii="Arial" w:hAnsi="Arial" w:cs="Arial"/>
          <w:sz w:val="20"/>
          <w:szCs w:val="20"/>
        </w:rPr>
        <w:t>.</w:t>
      </w:r>
      <w:r w:rsidR="00101B5C">
        <w:rPr>
          <w:rFonts w:ascii="Arial" w:hAnsi="Arial" w:cs="Arial"/>
          <w:sz w:val="20"/>
          <w:szCs w:val="20"/>
        </w:rPr>
        <w:t>zie hieronder)</w:t>
      </w:r>
    </w:p>
    <w:p w14:paraId="7C990A09" w14:textId="53F146EA" w:rsidR="00101B5C" w:rsidRPr="00101B5C" w:rsidRDefault="00101B5C" w:rsidP="00101B5C">
      <w:pPr>
        <w:tabs>
          <w:tab w:val="left" w:pos="-912"/>
          <w:tab w:val="left" w:pos="-720"/>
          <w:tab w:val="left" w:pos="0"/>
          <w:tab w:val="left" w:pos="903"/>
          <w:tab w:val="left" w:pos="1527"/>
        </w:tabs>
        <w:spacing w:after="0"/>
        <w:jc w:val="both"/>
        <w:rPr>
          <w:rFonts w:ascii="Arial" w:eastAsia="Times New Roman" w:hAnsi="Arial" w:cs="Arial"/>
          <w:color w:val="FF0000"/>
          <w:sz w:val="20"/>
          <w:szCs w:val="20"/>
          <w:lang w:eastAsia="nl-NL"/>
        </w:rPr>
      </w:pPr>
      <w:r w:rsidRPr="00101B5C">
        <w:rPr>
          <w:rFonts w:ascii="Arial" w:eastAsia="Times New Roman" w:hAnsi="Arial" w:cs="Arial"/>
          <w:sz w:val="20"/>
          <w:szCs w:val="20"/>
          <w:u w:val="single"/>
          <w:lang w:eastAsia="nl-NL"/>
        </w:rPr>
        <w:t>Luisterlied</w:t>
      </w:r>
      <w:r w:rsidRPr="00101B5C">
        <w:rPr>
          <w:rFonts w:ascii="Arial" w:eastAsia="Times New Roman" w:hAnsi="Arial" w:cs="Arial"/>
          <w:sz w:val="20"/>
          <w:szCs w:val="20"/>
          <w:lang w:eastAsia="nl-NL"/>
        </w:rPr>
        <w:t xml:space="preserve">: </w:t>
      </w:r>
      <w:r w:rsidRPr="00101B5C">
        <w:rPr>
          <w:rFonts w:ascii="Arial" w:hAnsi="Arial" w:cs="Arial"/>
          <w:sz w:val="20"/>
          <w:szCs w:val="20"/>
        </w:rPr>
        <w:t xml:space="preserve">Remco </w:t>
      </w:r>
      <w:proofErr w:type="spellStart"/>
      <w:r w:rsidRPr="00101B5C">
        <w:rPr>
          <w:rFonts w:ascii="Arial" w:hAnsi="Arial" w:cs="Arial"/>
          <w:sz w:val="20"/>
          <w:szCs w:val="20"/>
        </w:rPr>
        <w:t>Hakkert</w:t>
      </w:r>
      <w:proofErr w:type="spellEnd"/>
      <w:r w:rsidRPr="00101B5C">
        <w:rPr>
          <w:rFonts w:ascii="Arial" w:hAnsi="Arial" w:cs="Arial"/>
          <w:sz w:val="20"/>
          <w:szCs w:val="20"/>
        </w:rPr>
        <w:t xml:space="preserve"> </w:t>
      </w:r>
      <w:r w:rsidRPr="00101B5C">
        <w:rPr>
          <w:rFonts w:ascii="Arial" w:hAnsi="Arial" w:cs="Arial"/>
          <w:i/>
          <w:iCs/>
          <w:sz w:val="20"/>
          <w:szCs w:val="20"/>
        </w:rPr>
        <w:t xml:space="preserve">‘Ik leg de namen van mijn kinderen in uw handen’  </w:t>
      </w:r>
      <w:r w:rsidRPr="00101B5C">
        <w:rPr>
          <w:rFonts w:ascii="Arial" w:hAnsi="Arial" w:cs="Arial"/>
          <w:sz w:val="20"/>
          <w:szCs w:val="20"/>
        </w:rPr>
        <w:t xml:space="preserve">via YouTube </w:t>
      </w:r>
      <w:hyperlink r:id="rId6" w:history="1">
        <w:r w:rsidRPr="00101B5C">
          <w:rPr>
            <w:rStyle w:val="Hyperlink"/>
            <w:rFonts w:ascii="Arial" w:hAnsi="Arial" w:cs="Arial"/>
            <w:sz w:val="20"/>
            <w:szCs w:val="20"/>
          </w:rPr>
          <w:t>https://www.youtube.com/watch?v=1GH9kRgWnHg</w:t>
        </w:r>
      </w:hyperlink>
    </w:p>
    <w:p w14:paraId="76DFF376" w14:textId="1622E67F" w:rsidR="00121A5E" w:rsidRPr="00101B5C" w:rsidRDefault="00121A5E" w:rsidP="00101B5C">
      <w:pPr>
        <w:autoSpaceDN w:val="0"/>
        <w:spacing w:after="0"/>
        <w:rPr>
          <w:rFonts w:ascii="Arial" w:eastAsia="Times New Roman" w:hAnsi="Arial" w:cs="Arial"/>
          <w:sz w:val="20"/>
          <w:szCs w:val="20"/>
          <w:lang w:eastAsia="nl-NL"/>
        </w:rPr>
      </w:pPr>
    </w:p>
    <w:p w14:paraId="7DD611FD" w14:textId="77777777" w:rsidR="00121A5E" w:rsidRPr="00101B5C" w:rsidRDefault="00121A5E" w:rsidP="00101B5C">
      <w:pPr>
        <w:autoSpaceDN w:val="0"/>
        <w:spacing w:after="0"/>
        <w:rPr>
          <w:rFonts w:ascii="Arial" w:eastAsia="Times New Roman" w:hAnsi="Arial" w:cs="Arial"/>
          <w:sz w:val="20"/>
          <w:szCs w:val="20"/>
          <w:u w:val="single"/>
          <w:lang w:eastAsia="nl-NL"/>
        </w:rPr>
      </w:pPr>
      <w:r w:rsidRPr="00101B5C">
        <w:rPr>
          <w:rFonts w:ascii="Arial" w:eastAsia="Times New Roman" w:hAnsi="Arial" w:cs="Arial"/>
          <w:sz w:val="20"/>
          <w:szCs w:val="20"/>
          <w:lang w:eastAsia="nl-NL"/>
        </w:rPr>
        <w:tab/>
      </w:r>
      <w:r w:rsidRPr="00101B5C">
        <w:rPr>
          <w:rFonts w:ascii="Arial" w:eastAsia="Times New Roman" w:hAnsi="Arial" w:cs="Arial"/>
          <w:sz w:val="20"/>
          <w:szCs w:val="20"/>
          <w:u w:val="single"/>
          <w:lang w:eastAsia="nl-NL"/>
        </w:rPr>
        <w:t>Geloofsbelijdenis</w:t>
      </w:r>
    </w:p>
    <w:p w14:paraId="187D091B" w14:textId="73BC070C" w:rsidR="00121A5E" w:rsidRDefault="00121A5E" w:rsidP="00101B5C">
      <w:pPr>
        <w:autoSpaceDN w:val="0"/>
        <w:spacing w:after="0"/>
        <w:rPr>
          <w:rFonts w:ascii="Arial" w:eastAsia="Times New Roman" w:hAnsi="Arial" w:cs="Arial"/>
          <w:b/>
          <w:bCs/>
          <w:color w:val="0000FF"/>
          <w:sz w:val="20"/>
          <w:szCs w:val="20"/>
          <w:lang w:eastAsia="nl-NL"/>
        </w:rPr>
      </w:pPr>
      <w:r w:rsidRPr="00101B5C">
        <w:rPr>
          <w:rFonts w:ascii="Arial" w:eastAsia="Times New Roman" w:hAnsi="Arial" w:cs="Arial"/>
          <w:sz w:val="20"/>
          <w:szCs w:val="20"/>
          <w:lang w:eastAsia="nl-NL"/>
        </w:rPr>
        <w:tab/>
      </w:r>
      <w:r w:rsidRPr="00101B5C">
        <w:rPr>
          <w:rFonts w:ascii="Arial" w:eastAsia="Times New Roman" w:hAnsi="Arial" w:cs="Arial"/>
          <w:sz w:val="20"/>
          <w:szCs w:val="20"/>
          <w:u w:val="single"/>
          <w:lang w:eastAsia="nl-NL"/>
        </w:rPr>
        <w:t>Zingen</w:t>
      </w:r>
      <w:r w:rsidRPr="00101B5C">
        <w:rPr>
          <w:rFonts w:ascii="Arial" w:eastAsia="Times New Roman" w:hAnsi="Arial" w:cs="Arial"/>
          <w:sz w:val="20"/>
          <w:szCs w:val="20"/>
          <w:lang w:eastAsia="nl-NL"/>
        </w:rPr>
        <w:t xml:space="preserve">: </w:t>
      </w:r>
      <w:r w:rsidR="00CA54CE" w:rsidRPr="00101B5C">
        <w:rPr>
          <w:rFonts w:ascii="Arial" w:eastAsia="Times New Roman" w:hAnsi="Arial" w:cs="Arial"/>
          <w:b/>
          <w:bCs/>
          <w:color w:val="0000FF"/>
          <w:sz w:val="20"/>
          <w:szCs w:val="20"/>
          <w:lang w:eastAsia="nl-NL"/>
        </w:rPr>
        <w:t>Geref. Kerkboek P</w:t>
      </w:r>
      <w:r w:rsidR="00CA54CE" w:rsidRPr="00101B5C">
        <w:rPr>
          <w:rFonts w:ascii="Arial" w:eastAsia="Times New Roman" w:hAnsi="Arial" w:cs="Arial"/>
          <w:b/>
          <w:bCs/>
          <w:color w:val="0000FF"/>
          <w:sz w:val="20"/>
          <w:szCs w:val="20"/>
          <w:lang w:eastAsia="nl-NL"/>
        </w:rPr>
        <w:t>salm 138 : 1 + 4</w:t>
      </w:r>
    </w:p>
    <w:p w14:paraId="286CD402" w14:textId="77777777" w:rsidR="00101B5C" w:rsidRPr="00101B5C" w:rsidRDefault="00101B5C" w:rsidP="00101B5C">
      <w:pPr>
        <w:autoSpaceDN w:val="0"/>
        <w:spacing w:after="0"/>
        <w:rPr>
          <w:rFonts w:ascii="Arial" w:eastAsia="Times New Roman" w:hAnsi="Arial" w:cs="Arial"/>
          <w:sz w:val="20"/>
          <w:szCs w:val="20"/>
          <w:lang w:eastAsia="nl-NL"/>
        </w:rPr>
      </w:pPr>
    </w:p>
    <w:p w14:paraId="0FD2FD65" w14:textId="2A5F087E" w:rsidR="00121A5E" w:rsidRPr="00101B5C" w:rsidRDefault="00101B5C" w:rsidP="00101B5C">
      <w:pPr>
        <w:autoSpaceDN w:val="0"/>
        <w:spacing w:after="0"/>
        <w:rPr>
          <w:rFonts w:ascii="Arial" w:eastAsia="Times New Roman" w:hAnsi="Arial" w:cs="Arial"/>
          <w:color w:val="000000"/>
          <w:sz w:val="20"/>
          <w:szCs w:val="20"/>
          <w:u w:val="single"/>
          <w:lang w:eastAsia="nl-NL"/>
        </w:rPr>
      </w:pPr>
      <w:r w:rsidRPr="00101B5C">
        <w:rPr>
          <w:rFonts w:ascii="Arial" w:eastAsia="Times New Roman" w:hAnsi="Arial" w:cs="Arial"/>
          <w:color w:val="000000"/>
          <w:sz w:val="20"/>
          <w:szCs w:val="20"/>
          <w:u w:val="single"/>
          <w:lang w:eastAsia="nl-NL"/>
        </w:rPr>
        <w:t>G</w:t>
      </w:r>
      <w:r w:rsidR="00121A5E" w:rsidRPr="00101B5C">
        <w:rPr>
          <w:rFonts w:ascii="Arial" w:eastAsia="Times New Roman" w:hAnsi="Arial" w:cs="Arial"/>
          <w:color w:val="000000"/>
          <w:sz w:val="20"/>
          <w:szCs w:val="20"/>
          <w:u w:val="single"/>
          <w:lang w:eastAsia="nl-NL"/>
        </w:rPr>
        <w:t>ebed</w:t>
      </w:r>
    </w:p>
    <w:p w14:paraId="2C4FC217" w14:textId="259FC521" w:rsidR="00121A5E" w:rsidRPr="00101B5C" w:rsidRDefault="00101B5C" w:rsidP="00101B5C">
      <w:pPr>
        <w:autoSpaceDN w:val="0"/>
        <w:spacing w:after="0"/>
        <w:rPr>
          <w:rFonts w:ascii="Arial" w:eastAsia="Times New Roman" w:hAnsi="Arial" w:cs="Arial"/>
          <w:i/>
          <w:sz w:val="20"/>
          <w:szCs w:val="20"/>
          <w:lang w:eastAsia="nl-NL"/>
        </w:rPr>
      </w:pPr>
      <w:r w:rsidRPr="00101B5C">
        <w:rPr>
          <w:rFonts w:ascii="Arial" w:eastAsia="Times New Roman" w:hAnsi="Arial" w:cs="Arial"/>
          <w:i/>
          <w:sz w:val="20"/>
          <w:szCs w:val="20"/>
          <w:lang w:eastAsia="nl-NL"/>
        </w:rPr>
        <w:t xml:space="preserve">Suggestie: ruimte voor </w:t>
      </w:r>
      <w:r w:rsidR="00121A5E" w:rsidRPr="00101B5C">
        <w:rPr>
          <w:rFonts w:ascii="Arial" w:eastAsia="Times New Roman" w:hAnsi="Arial" w:cs="Arial"/>
          <w:i/>
          <w:sz w:val="20"/>
          <w:szCs w:val="20"/>
          <w:lang w:eastAsia="nl-NL"/>
        </w:rPr>
        <w:t xml:space="preserve">stil gebed waarin iedereen één of twee namen </w:t>
      </w:r>
      <w:r w:rsidRPr="00101B5C">
        <w:rPr>
          <w:rFonts w:ascii="Arial" w:eastAsia="Times New Roman" w:hAnsi="Arial" w:cs="Arial"/>
          <w:i/>
          <w:sz w:val="20"/>
          <w:szCs w:val="20"/>
          <w:lang w:eastAsia="nl-NL"/>
        </w:rPr>
        <w:t xml:space="preserve">van </w:t>
      </w:r>
      <w:r w:rsidR="00121A5E" w:rsidRPr="00101B5C">
        <w:rPr>
          <w:rFonts w:ascii="Arial" w:eastAsia="Times New Roman" w:hAnsi="Arial" w:cs="Arial"/>
          <w:i/>
          <w:sz w:val="20"/>
          <w:szCs w:val="20"/>
          <w:lang w:eastAsia="nl-NL"/>
        </w:rPr>
        <w:t>kinderen of anderen die de kerk en God verlaten hebben, bij de HERE kan brengen</w:t>
      </w:r>
    </w:p>
    <w:p w14:paraId="17521805" w14:textId="03EA2A6B" w:rsidR="00101B5C" w:rsidRPr="00101B5C" w:rsidRDefault="00121A5E" w:rsidP="00101B5C">
      <w:pPr>
        <w:tabs>
          <w:tab w:val="left" w:pos="-912"/>
          <w:tab w:val="left" w:pos="-720"/>
          <w:tab w:val="left" w:pos="0"/>
          <w:tab w:val="left" w:pos="903"/>
          <w:tab w:val="left" w:pos="1527"/>
        </w:tabs>
        <w:spacing w:after="0"/>
        <w:jc w:val="both"/>
        <w:rPr>
          <w:rFonts w:ascii="Arial" w:hAnsi="Arial" w:cs="Arial"/>
          <w:sz w:val="20"/>
          <w:szCs w:val="20"/>
        </w:rPr>
      </w:pPr>
      <w:r w:rsidRPr="00101B5C">
        <w:rPr>
          <w:rFonts w:ascii="Arial" w:eastAsia="Times New Roman" w:hAnsi="Arial" w:cs="Arial"/>
          <w:color w:val="000000"/>
          <w:sz w:val="20"/>
          <w:szCs w:val="20"/>
          <w:u w:val="single"/>
          <w:lang w:eastAsia="nl-NL"/>
        </w:rPr>
        <w:t>Collecte</w:t>
      </w:r>
    </w:p>
    <w:p w14:paraId="6628817D" w14:textId="77777777" w:rsidR="00CA54CE" w:rsidRPr="00101B5C" w:rsidRDefault="00CA54CE" w:rsidP="00101B5C">
      <w:pPr>
        <w:spacing w:after="0"/>
        <w:rPr>
          <w:rFonts w:ascii="Arial" w:hAnsi="Arial" w:cs="Arial"/>
          <w:bCs/>
          <w:i/>
          <w:iCs/>
          <w:sz w:val="20"/>
          <w:szCs w:val="20"/>
        </w:rPr>
      </w:pPr>
      <w:r w:rsidRPr="00101B5C">
        <w:rPr>
          <w:rFonts w:ascii="Arial" w:hAnsi="Arial" w:cs="Arial"/>
          <w:sz w:val="20"/>
          <w:szCs w:val="20"/>
          <w:u w:val="single"/>
        </w:rPr>
        <w:t>Zingen</w:t>
      </w:r>
      <w:r w:rsidRPr="00101B5C">
        <w:rPr>
          <w:rFonts w:ascii="Arial" w:hAnsi="Arial" w:cs="Arial"/>
          <w:sz w:val="20"/>
          <w:szCs w:val="20"/>
        </w:rPr>
        <w:t xml:space="preserve">: </w:t>
      </w:r>
      <w:r w:rsidRPr="00101B5C">
        <w:rPr>
          <w:rFonts w:ascii="Arial" w:hAnsi="Arial" w:cs="Arial"/>
          <w:b/>
          <w:color w:val="0000FF"/>
          <w:sz w:val="20"/>
          <w:szCs w:val="20"/>
        </w:rPr>
        <w:t xml:space="preserve">Opwekking 798 </w:t>
      </w:r>
      <w:r w:rsidRPr="00101B5C">
        <w:rPr>
          <w:rFonts w:ascii="Arial" w:hAnsi="Arial" w:cs="Arial"/>
          <w:bCs/>
          <w:color w:val="0000FF"/>
          <w:sz w:val="20"/>
          <w:szCs w:val="20"/>
        </w:rPr>
        <w:t xml:space="preserve">– </w:t>
      </w:r>
      <w:r w:rsidRPr="00101B5C">
        <w:rPr>
          <w:rFonts w:ascii="Arial" w:hAnsi="Arial" w:cs="Arial"/>
          <w:bCs/>
          <w:i/>
          <w:iCs/>
          <w:color w:val="0000FF"/>
          <w:sz w:val="20"/>
          <w:szCs w:val="20"/>
        </w:rPr>
        <w:t>Wij zijn het volk van God</w:t>
      </w:r>
    </w:p>
    <w:p w14:paraId="1626C75A" w14:textId="77777777" w:rsidR="00121A5E" w:rsidRPr="00101B5C" w:rsidRDefault="00121A5E" w:rsidP="00101B5C">
      <w:pPr>
        <w:autoSpaceDN w:val="0"/>
        <w:spacing w:after="0"/>
        <w:rPr>
          <w:rFonts w:ascii="Arial" w:eastAsia="Times New Roman" w:hAnsi="Arial" w:cs="Arial"/>
          <w:sz w:val="20"/>
          <w:szCs w:val="20"/>
          <w:lang w:eastAsia="nl-NL"/>
        </w:rPr>
      </w:pPr>
      <w:r w:rsidRPr="00101B5C">
        <w:rPr>
          <w:rFonts w:ascii="Arial" w:eastAsia="Times New Roman" w:hAnsi="Arial" w:cs="Arial"/>
          <w:color w:val="000000"/>
          <w:sz w:val="20"/>
          <w:szCs w:val="20"/>
          <w:u w:val="single"/>
          <w:lang w:eastAsia="nl-NL"/>
        </w:rPr>
        <w:t>Zegen</w:t>
      </w:r>
      <w:r w:rsidRPr="00101B5C">
        <w:rPr>
          <w:rFonts w:ascii="Arial" w:eastAsia="Times New Roman" w:hAnsi="Arial" w:cs="Arial"/>
          <w:sz w:val="20"/>
          <w:szCs w:val="20"/>
          <w:lang w:eastAsia="nl-NL"/>
        </w:rPr>
        <w:t xml:space="preserve"> </w:t>
      </w:r>
    </w:p>
    <w:p w14:paraId="68BA7D31" w14:textId="77777777" w:rsidR="00121A5E" w:rsidRPr="00101B5C" w:rsidRDefault="00121A5E" w:rsidP="00101B5C">
      <w:pPr>
        <w:autoSpaceDN w:val="0"/>
        <w:spacing w:after="0"/>
        <w:ind w:left="2160" w:hanging="2160"/>
        <w:rPr>
          <w:rFonts w:ascii="Arial" w:eastAsia="Times New Roman" w:hAnsi="Arial" w:cs="Arial"/>
          <w:sz w:val="20"/>
          <w:szCs w:val="20"/>
          <w:lang w:eastAsia="nl-NL"/>
        </w:rPr>
      </w:pPr>
      <w:r w:rsidRPr="00101B5C">
        <w:rPr>
          <w:rFonts w:ascii="Arial" w:eastAsia="Times New Roman" w:hAnsi="Arial" w:cs="Arial"/>
          <w:sz w:val="20"/>
          <w:szCs w:val="20"/>
          <w:lang w:eastAsia="nl-NL"/>
        </w:rPr>
        <w:t> </w:t>
      </w:r>
    </w:p>
    <w:p w14:paraId="5561B52A" w14:textId="77777777" w:rsidR="00121A5E" w:rsidRPr="00101B5C" w:rsidRDefault="00121A5E" w:rsidP="00101B5C">
      <w:pPr>
        <w:shd w:val="clear" w:color="auto" w:fill="FFFFFF"/>
        <w:spacing w:after="0"/>
        <w:ind w:right="1"/>
        <w:textAlignment w:val="baseline"/>
        <w:rPr>
          <w:rFonts w:ascii="Arial" w:eastAsia="Times New Roman" w:hAnsi="Arial" w:cs="Arial"/>
          <w:spacing w:val="3"/>
          <w:sz w:val="20"/>
          <w:szCs w:val="20"/>
          <w:lang w:eastAsia="nl-NL"/>
        </w:rPr>
        <w:sectPr w:rsidR="00121A5E" w:rsidRPr="00101B5C" w:rsidSect="00D01068">
          <w:headerReference w:type="default" r:id="rId7"/>
          <w:pgSz w:w="11906" w:h="16838"/>
          <w:pgMar w:top="1417" w:right="849" w:bottom="851" w:left="1417" w:header="708" w:footer="708" w:gutter="0"/>
          <w:cols w:space="708"/>
          <w:docGrid w:linePitch="360"/>
        </w:sectPr>
      </w:pPr>
    </w:p>
    <w:p w14:paraId="687D2B15" w14:textId="77777777" w:rsidR="00121A5E" w:rsidRPr="00101B5C" w:rsidRDefault="00121A5E" w:rsidP="00101B5C">
      <w:pPr>
        <w:spacing w:after="0"/>
        <w:rPr>
          <w:rFonts w:ascii="Arial" w:hAnsi="Arial" w:cs="Arial"/>
          <w:sz w:val="20"/>
          <w:szCs w:val="20"/>
        </w:rPr>
      </w:pPr>
      <w:proofErr w:type="spellStart"/>
      <w:r w:rsidRPr="00101B5C">
        <w:rPr>
          <w:rFonts w:ascii="Arial" w:hAnsi="Arial" w:cs="Arial"/>
          <w:b/>
          <w:sz w:val="20"/>
          <w:szCs w:val="20"/>
        </w:rPr>
        <w:lastRenderedPageBreak/>
        <w:t>Kindmoment</w:t>
      </w:r>
      <w:proofErr w:type="spellEnd"/>
      <w:r w:rsidRPr="00101B5C">
        <w:rPr>
          <w:rFonts w:ascii="Arial" w:hAnsi="Arial" w:cs="Arial"/>
          <w:sz w:val="20"/>
          <w:szCs w:val="20"/>
        </w:rPr>
        <w:t>:</w:t>
      </w:r>
    </w:p>
    <w:p w14:paraId="24EAC00A" w14:textId="77777777" w:rsidR="00121A5E" w:rsidRPr="00101B5C" w:rsidRDefault="00121A5E" w:rsidP="00101B5C">
      <w:pPr>
        <w:spacing w:after="0"/>
        <w:rPr>
          <w:rFonts w:ascii="Arial" w:hAnsi="Arial" w:cs="Arial"/>
          <w:sz w:val="20"/>
          <w:szCs w:val="20"/>
        </w:rPr>
      </w:pPr>
      <w:r w:rsidRPr="00101B5C">
        <w:rPr>
          <w:rFonts w:ascii="Arial" w:hAnsi="Arial" w:cs="Arial"/>
          <w:sz w:val="20"/>
          <w:szCs w:val="20"/>
        </w:rPr>
        <w:t>Laat eerst een paar jongens (2 of 3) een wedstrijdje doen wie het snelst naar de andere kant van de kerk kan rennen. Geef ze daar de opdracht om zo langzaam als ze kunnen terug te lopen.</w:t>
      </w:r>
    </w:p>
    <w:p w14:paraId="5CD5F953" w14:textId="77777777" w:rsidR="00121A5E" w:rsidRPr="00101B5C" w:rsidRDefault="00121A5E" w:rsidP="00101B5C">
      <w:pPr>
        <w:spacing w:after="0"/>
        <w:rPr>
          <w:rFonts w:ascii="Arial" w:hAnsi="Arial" w:cs="Arial"/>
          <w:sz w:val="20"/>
          <w:szCs w:val="20"/>
        </w:rPr>
      </w:pPr>
      <w:r w:rsidRPr="00101B5C">
        <w:rPr>
          <w:rFonts w:ascii="Arial" w:hAnsi="Arial" w:cs="Arial"/>
          <w:sz w:val="20"/>
          <w:szCs w:val="20"/>
        </w:rPr>
        <w:t xml:space="preserve">Doe het daarna omgekeerd met 2 of 3 meisjes. Laat ze zo langzaam mogelijk naar de andere kant van de kerk lopen. Geef ze daar de opdracht om zo snel mogelijk terug naar voren te rennen. </w:t>
      </w:r>
    </w:p>
    <w:p w14:paraId="17CAE01D" w14:textId="77777777" w:rsidR="00121A5E" w:rsidRPr="00101B5C" w:rsidRDefault="00121A5E" w:rsidP="00101B5C">
      <w:pPr>
        <w:spacing w:after="0"/>
        <w:rPr>
          <w:rFonts w:ascii="Arial" w:hAnsi="Arial" w:cs="Arial"/>
          <w:sz w:val="20"/>
          <w:szCs w:val="20"/>
        </w:rPr>
      </w:pPr>
      <w:r w:rsidRPr="00101B5C">
        <w:rPr>
          <w:rFonts w:ascii="Arial" w:hAnsi="Arial" w:cs="Arial"/>
          <w:sz w:val="20"/>
          <w:szCs w:val="20"/>
        </w:rPr>
        <w:t xml:space="preserve">Vertel daarna dat er veel mensen zijn die bij God en bij de Heer Jezus weglopen. Sommigen heel snel. Anderen heel langzaam. En vertel dat het omgekeerde gelukkig ook gebeurt: dat mensen terugkomen. Sommigen heel snel. Anderen heel langzaam. </w:t>
      </w:r>
    </w:p>
    <w:p w14:paraId="5D046EC8" w14:textId="77777777" w:rsidR="00121A5E" w:rsidRPr="00101B5C" w:rsidRDefault="00121A5E" w:rsidP="00101B5C">
      <w:pPr>
        <w:spacing w:after="0"/>
        <w:rPr>
          <w:rFonts w:ascii="Arial" w:hAnsi="Arial" w:cs="Arial"/>
          <w:sz w:val="20"/>
          <w:szCs w:val="20"/>
        </w:rPr>
      </w:pPr>
      <w:r w:rsidRPr="00101B5C">
        <w:rPr>
          <w:rFonts w:ascii="Arial" w:hAnsi="Arial" w:cs="Arial"/>
          <w:sz w:val="20"/>
          <w:szCs w:val="20"/>
        </w:rPr>
        <w:t>In de Bijbel gebeurt dat ook. Vandaag lezen we een verhaal van een hele slechte koning. Hij heeft Manasse. Hij doet alles wat van God niet mag. Echt alles! Zo’n slechte, ongelovige koning is er in Jeruzalem nog nooit geweest. Maar als hij in de gevangenis terecht komt, als straf van God, gaat hij nadenken. Hij krijgt echt spijt van alle dingen die hij verkeerd gedaan heeft en vraagt God om vergeving. Dan mag hij van de HERE weer koning worden. En dan gaat Manasse alleen nog maar doen wat God wil.</w:t>
      </w:r>
    </w:p>
    <w:p w14:paraId="0E1ADBFB" w14:textId="77777777" w:rsidR="00121A5E" w:rsidRPr="00101B5C" w:rsidRDefault="00121A5E" w:rsidP="00101B5C">
      <w:pPr>
        <w:spacing w:after="0"/>
        <w:rPr>
          <w:rFonts w:ascii="Arial" w:hAnsi="Arial" w:cs="Arial"/>
          <w:sz w:val="20"/>
          <w:szCs w:val="20"/>
        </w:rPr>
      </w:pPr>
      <w:r w:rsidRPr="00101B5C">
        <w:rPr>
          <w:rFonts w:ascii="Arial" w:hAnsi="Arial" w:cs="Arial"/>
          <w:sz w:val="20"/>
          <w:szCs w:val="20"/>
        </w:rPr>
        <w:t>Hij is een voorbeeld van iemand die eerst heel hard bij God wegliep, maar later toch weer teruggekomen is.</w:t>
      </w:r>
    </w:p>
    <w:p w14:paraId="3775E02F" w14:textId="77777777" w:rsidR="00121A5E" w:rsidRPr="00101B5C" w:rsidRDefault="00121A5E" w:rsidP="00101B5C">
      <w:pPr>
        <w:spacing w:after="0"/>
        <w:rPr>
          <w:rFonts w:ascii="Arial" w:hAnsi="Arial" w:cs="Arial"/>
          <w:sz w:val="20"/>
          <w:szCs w:val="20"/>
        </w:rPr>
      </w:pPr>
    </w:p>
    <w:p w14:paraId="40264729" w14:textId="77777777" w:rsidR="00121A5E" w:rsidRPr="00101B5C" w:rsidRDefault="00121A5E" w:rsidP="00101B5C">
      <w:pPr>
        <w:spacing w:after="0"/>
        <w:rPr>
          <w:rFonts w:ascii="Arial" w:hAnsi="Arial" w:cs="Arial"/>
          <w:sz w:val="20"/>
          <w:szCs w:val="20"/>
        </w:rPr>
      </w:pPr>
      <w:r w:rsidRPr="00101B5C">
        <w:rPr>
          <w:rFonts w:ascii="Arial" w:hAnsi="Arial" w:cs="Arial"/>
          <w:sz w:val="20"/>
          <w:szCs w:val="20"/>
          <w:u w:val="single"/>
        </w:rPr>
        <w:t>Kinderlied</w:t>
      </w:r>
      <w:r w:rsidRPr="00101B5C">
        <w:rPr>
          <w:rFonts w:ascii="Arial" w:hAnsi="Arial" w:cs="Arial"/>
          <w:sz w:val="20"/>
          <w:szCs w:val="20"/>
        </w:rPr>
        <w:t xml:space="preserve">: ‘Ik ga nooit bij U weg!’ – zie tekst en melodie </w:t>
      </w:r>
      <w:hyperlink r:id="rId8" w:history="1">
        <w:r w:rsidRPr="00101B5C">
          <w:rPr>
            <w:rStyle w:val="Hyperlink"/>
            <w:rFonts w:ascii="Arial" w:hAnsi="Arial" w:cs="Arial"/>
            <w:sz w:val="20"/>
            <w:szCs w:val="20"/>
          </w:rPr>
          <w:t>https://ernstleeftink.wordpress.com/2018/11/19/kinderlied-ik-ga-nooit-bij-u-weg/</w:t>
        </w:r>
      </w:hyperlink>
    </w:p>
    <w:p w14:paraId="1784D2CD" w14:textId="77777777" w:rsidR="00121A5E" w:rsidRPr="00101B5C" w:rsidRDefault="00121A5E" w:rsidP="00101B5C">
      <w:pPr>
        <w:spacing w:after="0"/>
        <w:rPr>
          <w:rFonts w:ascii="Arial" w:hAnsi="Arial" w:cs="Arial"/>
          <w:sz w:val="20"/>
          <w:szCs w:val="20"/>
        </w:rPr>
      </w:pPr>
    </w:p>
    <w:p w14:paraId="43CBB4AA" w14:textId="77777777" w:rsidR="00101B5C" w:rsidRPr="00101B5C" w:rsidRDefault="00101B5C" w:rsidP="00101B5C">
      <w:pPr>
        <w:spacing w:after="0"/>
        <w:rPr>
          <w:rFonts w:ascii="Arial" w:hAnsi="Arial" w:cs="Arial"/>
          <w:sz w:val="20"/>
          <w:szCs w:val="20"/>
        </w:rPr>
      </w:pPr>
    </w:p>
    <w:p w14:paraId="5D97D352" w14:textId="0F5D8099" w:rsidR="00121A5E" w:rsidRPr="00101B5C" w:rsidRDefault="00121A5E" w:rsidP="00101B5C">
      <w:pPr>
        <w:spacing w:after="0"/>
        <w:rPr>
          <w:rFonts w:ascii="Arial" w:hAnsi="Arial" w:cs="Arial"/>
          <w:sz w:val="20"/>
          <w:szCs w:val="20"/>
        </w:rPr>
      </w:pPr>
      <w:r w:rsidRPr="00101B5C">
        <w:rPr>
          <w:rFonts w:ascii="Arial" w:hAnsi="Arial" w:cs="Arial"/>
          <w:b/>
          <w:sz w:val="20"/>
          <w:szCs w:val="20"/>
        </w:rPr>
        <w:t>Gedicht</w:t>
      </w:r>
      <w:r w:rsidRPr="00101B5C">
        <w:rPr>
          <w:rFonts w:ascii="Arial" w:hAnsi="Arial" w:cs="Arial"/>
          <w:sz w:val="20"/>
          <w:szCs w:val="20"/>
        </w:rPr>
        <w:t xml:space="preserve"> </w:t>
      </w:r>
    </w:p>
    <w:p w14:paraId="2492CA41" w14:textId="77777777" w:rsidR="00121A5E" w:rsidRPr="00101B5C" w:rsidRDefault="00121A5E" w:rsidP="00101B5C">
      <w:pPr>
        <w:spacing w:after="0"/>
        <w:rPr>
          <w:rFonts w:ascii="Arial" w:hAnsi="Arial" w:cs="Arial"/>
          <w:sz w:val="20"/>
          <w:szCs w:val="20"/>
        </w:rPr>
      </w:pPr>
    </w:p>
    <w:p w14:paraId="2E65F4CF" w14:textId="77777777" w:rsidR="00121A5E" w:rsidRPr="00101B5C" w:rsidRDefault="00121A5E" w:rsidP="00101B5C">
      <w:pPr>
        <w:spacing w:after="0"/>
        <w:jc w:val="center"/>
        <w:rPr>
          <w:rFonts w:ascii="Arial" w:hAnsi="Arial" w:cs="Arial"/>
          <w:b/>
          <w:bCs/>
          <w:color w:val="00659D"/>
          <w:sz w:val="20"/>
          <w:szCs w:val="20"/>
        </w:rPr>
      </w:pPr>
      <w:r w:rsidRPr="00101B5C">
        <w:rPr>
          <w:rFonts w:ascii="Arial" w:hAnsi="Arial" w:cs="Arial"/>
          <w:b/>
          <w:bCs/>
          <w:color w:val="00659D"/>
          <w:sz w:val="20"/>
          <w:szCs w:val="20"/>
        </w:rPr>
        <w:t>Ontferm u, Heer</w:t>
      </w:r>
    </w:p>
    <w:p w14:paraId="186D70D5" w14:textId="77777777" w:rsidR="00121A5E" w:rsidRPr="00101B5C" w:rsidRDefault="00121A5E" w:rsidP="00101B5C">
      <w:pPr>
        <w:spacing w:after="0"/>
        <w:rPr>
          <w:rFonts w:ascii="Arial" w:hAnsi="Arial" w:cs="Arial"/>
          <w:color w:val="231F20"/>
          <w:sz w:val="20"/>
          <w:szCs w:val="20"/>
        </w:rPr>
      </w:pPr>
    </w:p>
    <w:p w14:paraId="398E67BB"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Elk jaar weer hoor je nieuwe namen noemen,</w:t>
      </w:r>
    </w:p>
    <w:p w14:paraId="272E4E4C"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zie je gezichten, verwachtingsvol en blij;</w:t>
      </w:r>
    </w:p>
    <w:p w14:paraId="367E7986"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ik ben jaloers, ik kan het niet verbloemen,</w:t>
      </w:r>
    </w:p>
    <w:p w14:paraId="2D08E133"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die naar óns heet, was er opnieuw niet bij.</w:t>
      </w:r>
    </w:p>
    <w:p w14:paraId="48B41AFF" w14:textId="77777777" w:rsidR="00121A5E" w:rsidRPr="00101B5C" w:rsidRDefault="00121A5E" w:rsidP="00101B5C">
      <w:pPr>
        <w:spacing w:after="0"/>
        <w:jc w:val="center"/>
        <w:rPr>
          <w:rFonts w:ascii="Arial" w:hAnsi="Arial" w:cs="Arial"/>
          <w:color w:val="231F20"/>
          <w:sz w:val="20"/>
          <w:szCs w:val="20"/>
        </w:rPr>
      </w:pPr>
    </w:p>
    <w:p w14:paraId="407C8EB0"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En vroeger… puur en aanstekelijk heeft ze geloofd,</w:t>
      </w:r>
    </w:p>
    <w:p w14:paraId="057ADEEA"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ze praatte over Hem, de goede Herder,</w:t>
      </w:r>
    </w:p>
    <w:p w14:paraId="55C67CD7"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maar later was het vuur volkomen uitgedoofd,</w:t>
      </w:r>
    </w:p>
    <w:p w14:paraId="3AB02909"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en ze gleed van Hem weg, steeds verder.</w:t>
      </w:r>
    </w:p>
    <w:p w14:paraId="13230B73" w14:textId="77777777" w:rsidR="00121A5E" w:rsidRPr="00101B5C" w:rsidRDefault="00121A5E" w:rsidP="00101B5C">
      <w:pPr>
        <w:spacing w:after="0"/>
        <w:jc w:val="center"/>
        <w:rPr>
          <w:rFonts w:ascii="Arial" w:hAnsi="Arial" w:cs="Arial"/>
          <w:color w:val="231F20"/>
          <w:sz w:val="20"/>
          <w:szCs w:val="20"/>
        </w:rPr>
      </w:pPr>
    </w:p>
    <w:p w14:paraId="427AF1B3"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Ze is de Heer kwíjt en het schijnt haar niet te raken.</w:t>
      </w:r>
    </w:p>
    <w:p w14:paraId="01973F57"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Om haar niet te verliezen weet je dat je zwijgen moet,</w:t>
      </w:r>
    </w:p>
    <w:p w14:paraId="2265A1E2"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maar in de nacht lig je te peinzen en te waken,</w:t>
      </w:r>
    </w:p>
    <w:p w14:paraId="30001433"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en niemand kent de pijn die diep van binnen woedt.</w:t>
      </w:r>
    </w:p>
    <w:p w14:paraId="0E13B73E" w14:textId="77777777" w:rsidR="00121A5E" w:rsidRPr="00101B5C" w:rsidRDefault="00121A5E" w:rsidP="00101B5C">
      <w:pPr>
        <w:spacing w:after="0"/>
        <w:jc w:val="center"/>
        <w:rPr>
          <w:rFonts w:ascii="Arial" w:hAnsi="Arial" w:cs="Arial"/>
          <w:color w:val="231F20"/>
          <w:sz w:val="20"/>
          <w:szCs w:val="20"/>
        </w:rPr>
      </w:pPr>
    </w:p>
    <w:p w14:paraId="25698507"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Daar staan ze, vooraan in de kerk, een hele rij,</w:t>
      </w:r>
    </w:p>
    <w:p w14:paraId="5C2121EA"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en iedereen hoor je het jawoord geven.</w:t>
      </w:r>
    </w:p>
    <w:p w14:paraId="7E1EF152"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Maar die wij lieten dopen, is er weer niet bij,</w:t>
      </w:r>
    </w:p>
    <w:p w14:paraId="041CE11C"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wat moeilijk om dit steeds weer te beleven.</w:t>
      </w:r>
    </w:p>
    <w:p w14:paraId="62F4AEA2" w14:textId="77777777" w:rsidR="00121A5E" w:rsidRPr="00101B5C" w:rsidRDefault="00121A5E" w:rsidP="00101B5C">
      <w:pPr>
        <w:spacing w:after="0"/>
        <w:jc w:val="center"/>
        <w:rPr>
          <w:rFonts w:ascii="Arial" w:hAnsi="Arial" w:cs="Arial"/>
          <w:color w:val="231F20"/>
          <w:sz w:val="20"/>
          <w:szCs w:val="20"/>
        </w:rPr>
      </w:pPr>
    </w:p>
    <w:p w14:paraId="5FDC7748"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Ach, Heer, laat zij zich alstublieft gewonnen geven,</w:t>
      </w:r>
    </w:p>
    <w:p w14:paraId="27D8FDB8"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en als ze onwillig is en wie weet misschien verward,</w:t>
      </w:r>
    </w:p>
    <w:p w14:paraId="4A8A3949"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ontferm U dan, draag haar met uw beschermende handen</w:t>
      </w:r>
    </w:p>
    <w:p w14:paraId="33C47D43"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tot aan uw grote en liefdevolle hart.</w:t>
      </w:r>
    </w:p>
    <w:p w14:paraId="140641B8" w14:textId="77777777" w:rsidR="00121A5E" w:rsidRPr="00101B5C" w:rsidRDefault="00121A5E" w:rsidP="00101B5C">
      <w:pPr>
        <w:spacing w:after="0"/>
        <w:jc w:val="center"/>
        <w:rPr>
          <w:rFonts w:ascii="Arial" w:hAnsi="Arial" w:cs="Arial"/>
          <w:color w:val="231F20"/>
          <w:sz w:val="20"/>
          <w:szCs w:val="20"/>
        </w:rPr>
      </w:pPr>
    </w:p>
    <w:p w14:paraId="4F13E32B" w14:textId="77777777" w:rsidR="00121A5E" w:rsidRPr="00101B5C" w:rsidRDefault="00121A5E" w:rsidP="00101B5C">
      <w:pPr>
        <w:spacing w:after="0"/>
        <w:jc w:val="center"/>
        <w:rPr>
          <w:rFonts w:ascii="Arial" w:hAnsi="Arial" w:cs="Arial"/>
          <w:color w:val="231F20"/>
          <w:sz w:val="20"/>
          <w:szCs w:val="20"/>
        </w:rPr>
      </w:pPr>
      <w:r w:rsidRPr="00101B5C">
        <w:rPr>
          <w:rFonts w:ascii="Arial" w:hAnsi="Arial" w:cs="Arial"/>
          <w:color w:val="231F20"/>
          <w:sz w:val="20"/>
          <w:szCs w:val="20"/>
        </w:rPr>
        <w:t xml:space="preserve">Kees van </w:t>
      </w:r>
      <w:proofErr w:type="spellStart"/>
      <w:r w:rsidRPr="00101B5C">
        <w:rPr>
          <w:rFonts w:ascii="Arial" w:hAnsi="Arial" w:cs="Arial"/>
          <w:color w:val="231F20"/>
          <w:sz w:val="20"/>
          <w:szCs w:val="20"/>
        </w:rPr>
        <w:t>Baardewijk</w:t>
      </w:r>
      <w:proofErr w:type="spellEnd"/>
    </w:p>
    <w:p w14:paraId="48FED2B8" w14:textId="77777777" w:rsidR="00DD585E" w:rsidRPr="00101B5C" w:rsidRDefault="00DD585E" w:rsidP="00101B5C">
      <w:pPr>
        <w:spacing w:after="0"/>
        <w:jc w:val="both"/>
        <w:rPr>
          <w:rFonts w:ascii="Arial" w:hAnsi="Arial" w:cs="Arial"/>
          <w:sz w:val="20"/>
          <w:szCs w:val="20"/>
        </w:rPr>
      </w:pPr>
    </w:p>
    <w:sectPr w:rsidR="00DD585E" w:rsidRPr="00101B5C" w:rsidSect="00D01068">
      <w:headerReference w:type="default" r:id="rId9"/>
      <w:pgSz w:w="11906" w:h="16838"/>
      <w:pgMar w:top="1417" w:right="849"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9BD4C" w14:textId="77777777" w:rsidR="00CE5D80" w:rsidRDefault="00CE5D80" w:rsidP="00D01068">
      <w:pPr>
        <w:spacing w:after="0" w:line="240" w:lineRule="auto"/>
      </w:pPr>
      <w:r>
        <w:separator/>
      </w:r>
    </w:p>
  </w:endnote>
  <w:endnote w:type="continuationSeparator" w:id="0">
    <w:p w14:paraId="5F0BA6D4" w14:textId="77777777" w:rsidR="00CE5D80" w:rsidRDefault="00CE5D80" w:rsidP="00D0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4B52B" w14:textId="77777777" w:rsidR="00CE5D80" w:rsidRDefault="00CE5D80" w:rsidP="00D01068">
      <w:pPr>
        <w:spacing w:after="0" w:line="240" w:lineRule="auto"/>
      </w:pPr>
      <w:r>
        <w:separator/>
      </w:r>
    </w:p>
  </w:footnote>
  <w:footnote w:type="continuationSeparator" w:id="0">
    <w:p w14:paraId="5FAD78FD" w14:textId="77777777" w:rsidR="00CE5D80" w:rsidRDefault="00CE5D80" w:rsidP="00D01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B2C8" w14:textId="77777777" w:rsidR="00121A5E" w:rsidRDefault="00121A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5034879"/>
      <w:docPartObj>
        <w:docPartGallery w:val="Page Numbers (Margins)"/>
        <w:docPartUnique/>
      </w:docPartObj>
    </w:sdtPr>
    <w:sdtContent>
      <w:p w14:paraId="0B77899E" w14:textId="77777777" w:rsidR="00D01068" w:rsidRDefault="00D01068">
        <w:pPr>
          <w:pStyle w:val="Koptekst"/>
        </w:pPr>
        <w:r>
          <w:rPr>
            <w:noProof/>
            <w:lang w:eastAsia="nl-NL"/>
          </w:rPr>
          <mc:AlternateContent>
            <mc:Choice Requires="wps">
              <w:drawing>
                <wp:anchor distT="0" distB="0" distL="114300" distR="114300" simplePos="0" relativeHeight="251659264" behindDoc="0" locked="0" layoutInCell="0" allowOverlap="1" wp14:anchorId="596E7DD1" wp14:editId="7EDDA339">
                  <wp:simplePos x="0" y="0"/>
                  <wp:positionH relativeFrom="rightMargin">
                    <wp:align>center</wp:align>
                  </wp:positionH>
                  <wp:positionV relativeFrom="margin">
                    <wp:align>top</wp:align>
                  </wp:positionV>
                  <wp:extent cx="581025" cy="409575"/>
                  <wp:effectExtent l="0" t="0" r="0" b="0"/>
                  <wp:wrapNone/>
                  <wp:docPr id="543" name="AutoV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extLst>
                            <a:ext uri="{91240B29-F687-4F45-9708-019B960494DF}">
                              <a14:hiddenLine xmlns:a14="http://schemas.microsoft.com/office/drawing/2010/main" w="9525">
                                <a:solidFill>
                                  <a:srgbClr val="5C83B4"/>
                                </a:solidFill>
                                <a:miter lim="800000"/>
                                <a:headEnd/>
                                <a:tailEnd/>
                              </a14:hiddenLine>
                            </a:ext>
                          </a:extLst>
                        </wps:spPr>
                        <wps:txbx>
                          <w:txbxContent>
                            <w:p w14:paraId="0BBD0253" w14:textId="77777777" w:rsidR="00D01068" w:rsidRDefault="00D01068">
                              <w:pPr>
                                <w:pStyle w:val="Voettekst"/>
                                <w:jc w:val="center"/>
                                <w:rPr>
                                  <w:color w:val="FFFFFF" w:themeColor="background1"/>
                                </w:rPr>
                              </w:pPr>
                              <w:r>
                                <w:fldChar w:fldCharType="begin"/>
                              </w:r>
                              <w:r>
                                <w:instrText>PAGE   \* MERGEFORMAT</w:instrText>
                              </w:r>
                              <w:r>
                                <w:fldChar w:fldCharType="separate"/>
                              </w:r>
                              <w:r w:rsidR="00984541" w:rsidRPr="00984541">
                                <w:rPr>
                                  <w:noProof/>
                                  <w:color w:val="FFFFFF" w:themeColor="background1"/>
                                </w:rPr>
                                <w:t>5</w:t>
                              </w:r>
                              <w:r>
                                <w:rPr>
                                  <w:color w:val="FFFFFF" w:themeColor="background1"/>
                                </w:rPr>
                                <w:fldChar w:fldCharType="end"/>
                              </w:r>
                            </w:p>
                            <w:p w14:paraId="6D0ED622" w14:textId="77777777" w:rsidR="00D01068" w:rsidRDefault="00D01068"/>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596E7DD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Vorm 3" o:spid="_x0000_s1026" type="#_x0000_t13" style="position:absolute;margin-left:0;margin-top:0;width:45.75pt;height:32.25pt;rotation:180;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" o:allowincell="f" adj="13609,5370" fillcolor="#c0504d" stroked="f" strokecolor="#5c83b4">
                  <v:textbox inset=",0,,0">
                    <w:txbxContent>
                      <w:p w14:paraId="0BBD0253" w14:textId="77777777" w:rsidR="00D01068" w:rsidRDefault="00D01068">
                        <w:pPr>
                          <w:pStyle w:val="Voettekst"/>
                          <w:jc w:val="center"/>
                          <w:rPr>
                            <w:color w:val="FFFFFF" w:themeColor="background1"/>
                          </w:rPr>
                        </w:pPr>
                        <w:r>
                          <w:fldChar w:fldCharType="begin"/>
                        </w:r>
                        <w:r>
                          <w:instrText>PAGE   \* MERGEFORMAT</w:instrText>
                        </w:r>
                        <w:r>
                          <w:fldChar w:fldCharType="separate"/>
                        </w:r>
                        <w:r w:rsidR="00984541" w:rsidRPr="00984541">
                          <w:rPr>
                            <w:noProof/>
                            <w:color w:val="FFFFFF" w:themeColor="background1"/>
                          </w:rPr>
                          <w:t>5</w:t>
                        </w:r>
                        <w:r>
                          <w:rPr>
                            <w:color w:val="FFFFFF" w:themeColor="background1"/>
                          </w:rPr>
                          <w:fldChar w:fldCharType="end"/>
                        </w:r>
                      </w:p>
                      <w:p w14:paraId="6D0ED622" w14:textId="77777777" w:rsidR="00D01068" w:rsidRDefault="00D01068"/>
                    </w:txbxContent>
                  </v:textbox>
                  <w10:wrap anchorx="margin" anchory="margin"/>
                </v:shape>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4BD8"/>
    <w:rsid w:val="00033ADB"/>
    <w:rsid w:val="000775C0"/>
    <w:rsid w:val="00101B5C"/>
    <w:rsid w:val="00121A5E"/>
    <w:rsid w:val="00150A06"/>
    <w:rsid w:val="00254F9B"/>
    <w:rsid w:val="00286410"/>
    <w:rsid w:val="00412AC1"/>
    <w:rsid w:val="004733A2"/>
    <w:rsid w:val="00535291"/>
    <w:rsid w:val="0057764F"/>
    <w:rsid w:val="00582D71"/>
    <w:rsid w:val="005C7B8A"/>
    <w:rsid w:val="006F63CD"/>
    <w:rsid w:val="007A106B"/>
    <w:rsid w:val="0086234A"/>
    <w:rsid w:val="00984541"/>
    <w:rsid w:val="00987C1A"/>
    <w:rsid w:val="00AA6CDE"/>
    <w:rsid w:val="00B769C0"/>
    <w:rsid w:val="00CA54CE"/>
    <w:rsid w:val="00CB3207"/>
    <w:rsid w:val="00CE4BD8"/>
    <w:rsid w:val="00CE5D80"/>
    <w:rsid w:val="00CF0062"/>
    <w:rsid w:val="00D01068"/>
    <w:rsid w:val="00D51CED"/>
    <w:rsid w:val="00D64A8A"/>
    <w:rsid w:val="00DD585E"/>
    <w:rsid w:val="00F37A1E"/>
    <w:rsid w:val="00F479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E98E5"/>
  <w15:docId w15:val="{ACCB2CFF-9ED9-4C4D-A38B-6E621F295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q">
    <w:name w:val="q"/>
    <w:basedOn w:val="Standaard"/>
    <w:rsid w:val="00582D7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4911">
    <w:name w:val="v49_1_1"/>
    <w:basedOn w:val="Standaardalinea-lettertype"/>
    <w:rsid w:val="00582D71"/>
  </w:style>
  <w:style w:type="character" w:customStyle="1" w:styleId="c">
    <w:name w:val="c"/>
    <w:basedOn w:val="Standaardalinea-lettertype"/>
    <w:rsid w:val="00582D71"/>
  </w:style>
  <w:style w:type="character" w:customStyle="1" w:styleId="highlight">
    <w:name w:val="highlight"/>
    <w:basedOn w:val="Standaardalinea-lettertype"/>
    <w:rsid w:val="00582D71"/>
  </w:style>
  <w:style w:type="character" w:customStyle="1" w:styleId="em">
    <w:name w:val="em"/>
    <w:basedOn w:val="Standaardalinea-lettertype"/>
    <w:rsid w:val="00582D71"/>
  </w:style>
  <w:style w:type="character" w:customStyle="1" w:styleId="v4912">
    <w:name w:val="v49_1_2"/>
    <w:basedOn w:val="Standaardalinea-lettertype"/>
    <w:rsid w:val="00582D71"/>
  </w:style>
  <w:style w:type="character" w:customStyle="1" w:styleId="v4913">
    <w:name w:val="v49_1_3"/>
    <w:basedOn w:val="Standaardalinea-lettertype"/>
    <w:rsid w:val="00582D71"/>
  </w:style>
  <w:style w:type="character" w:customStyle="1" w:styleId="v4914">
    <w:name w:val="v49_1_4"/>
    <w:basedOn w:val="Standaardalinea-lettertype"/>
    <w:rsid w:val="00582D71"/>
  </w:style>
  <w:style w:type="character" w:customStyle="1" w:styleId="v4915">
    <w:name w:val="v49_1_5"/>
    <w:basedOn w:val="Standaardalinea-lettertype"/>
    <w:rsid w:val="00582D71"/>
  </w:style>
  <w:style w:type="character" w:customStyle="1" w:styleId="v4916">
    <w:name w:val="v49_1_6"/>
    <w:basedOn w:val="Standaardalinea-lettertype"/>
    <w:rsid w:val="00582D71"/>
  </w:style>
  <w:style w:type="character" w:customStyle="1" w:styleId="v4917">
    <w:name w:val="v49_1_7"/>
    <w:basedOn w:val="Standaardalinea-lettertype"/>
    <w:rsid w:val="00582D71"/>
  </w:style>
  <w:style w:type="character" w:customStyle="1" w:styleId="v4918">
    <w:name w:val="v49_1_8"/>
    <w:basedOn w:val="Standaardalinea-lettertype"/>
    <w:rsid w:val="00582D71"/>
  </w:style>
  <w:style w:type="character" w:customStyle="1" w:styleId="v4919">
    <w:name w:val="v49_1_9"/>
    <w:basedOn w:val="Standaardalinea-lettertype"/>
    <w:rsid w:val="00582D71"/>
  </w:style>
  <w:style w:type="character" w:customStyle="1" w:styleId="v49110">
    <w:name w:val="v49_1_10"/>
    <w:basedOn w:val="Standaardalinea-lettertype"/>
    <w:rsid w:val="00582D71"/>
  </w:style>
  <w:style w:type="character" w:customStyle="1" w:styleId="v49111">
    <w:name w:val="v49_1_11"/>
    <w:basedOn w:val="Standaardalinea-lettertype"/>
    <w:rsid w:val="00582D71"/>
  </w:style>
  <w:style w:type="character" w:customStyle="1" w:styleId="v49112">
    <w:name w:val="v49_1_12"/>
    <w:basedOn w:val="Standaardalinea-lettertype"/>
    <w:rsid w:val="00582D71"/>
  </w:style>
  <w:style w:type="character" w:customStyle="1" w:styleId="v49113">
    <w:name w:val="v49_1_13"/>
    <w:basedOn w:val="Standaardalinea-lettertype"/>
    <w:rsid w:val="00582D71"/>
  </w:style>
  <w:style w:type="character" w:customStyle="1" w:styleId="v49114">
    <w:name w:val="v49_1_14"/>
    <w:basedOn w:val="Standaardalinea-lettertype"/>
    <w:rsid w:val="00582D71"/>
  </w:style>
  <w:style w:type="character" w:customStyle="1" w:styleId="v49115">
    <w:name w:val="v49_1_15"/>
    <w:basedOn w:val="Standaardalinea-lettertype"/>
    <w:rsid w:val="00582D71"/>
  </w:style>
  <w:style w:type="paragraph" w:styleId="Koptekst">
    <w:name w:val="header"/>
    <w:basedOn w:val="Standaard"/>
    <w:link w:val="KoptekstChar"/>
    <w:uiPriority w:val="99"/>
    <w:unhideWhenUsed/>
    <w:rsid w:val="00D0106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1068"/>
  </w:style>
  <w:style w:type="paragraph" w:styleId="Voettekst">
    <w:name w:val="footer"/>
    <w:basedOn w:val="Standaard"/>
    <w:link w:val="VoettekstChar"/>
    <w:uiPriority w:val="99"/>
    <w:unhideWhenUsed/>
    <w:rsid w:val="00D0106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1068"/>
  </w:style>
  <w:style w:type="character" w:styleId="Hyperlink">
    <w:name w:val="Hyperlink"/>
    <w:basedOn w:val="Standaardalinea-lettertype"/>
    <w:uiPriority w:val="99"/>
    <w:unhideWhenUsed/>
    <w:rsid w:val="00121A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55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nstleeftink.wordpress.com/2018/11/19/kinderlied-ik-ga-nooit-bij-u-weg/" TargetMode="Externa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1GH9kRgWnH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2946</Words>
  <Characters>16206</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Ernst Leeftink</dc:creator>
  <cp:lastModifiedBy>L.E. Leeftink</cp:lastModifiedBy>
  <cp:revision>3</cp:revision>
  <cp:lastPrinted>2018-11-25T07:49:00Z</cp:lastPrinted>
  <dcterms:created xsi:type="dcterms:W3CDTF">2018-12-01T20:54:00Z</dcterms:created>
  <dcterms:modified xsi:type="dcterms:W3CDTF">2026-08-24T09:22:00Z</dcterms:modified>
</cp:coreProperties>
</file>